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E5" w:rsidRPr="000D6DD1" w:rsidRDefault="000D6DD1" w:rsidP="000D6DD1">
      <w:pPr>
        <w:spacing w:line="240" w:lineRule="auto"/>
        <w:jc w:val="center"/>
        <w:rPr>
          <w:rFonts w:ascii="Times New Roman" w:hAnsi="Times New Roman" w:cs="Times New Roman"/>
          <w:b/>
          <w:i/>
          <w:sz w:val="28"/>
          <w:lang w:val="uk-UA"/>
        </w:rPr>
      </w:pPr>
      <w:r w:rsidRPr="000D6DD1">
        <w:rPr>
          <w:rFonts w:ascii="Times New Roman" w:hAnsi="Times New Roman" w:cs="Times New Roman"/>
          <w:b/>
          <w:i/>
          <w:sz w:val="28"/>
          <w:lang w:val="uk-UA"/>
        </w:rPr>
        <w:t>Департамент освіти і науки</w:t>
      </w:r>
    </w:p>
    <w:p w:rsidR="000D6DD1" w:rsidRPr="000D6DD1" w:rsidRDefault="000D6DD1" w:rsidP="000D6DD1">
      <w:pPr>
        <w:spacing w:line="240" w:lineRule="auto"/>
        <w:jc w:val="center"/>
        <w:rPr>
          <w:rFonts w:ascii="Times New Roman" w:hAnsi="Times New Roman" w:cs="Times New Roman"/>
          <w:b/>
          <w:i/>
          <w:sz w:val="28"/>
          <w:lang w:val="uk-UA"/>
        </w:rPr>
      </w:pPr>
      <w:r w:rsidRPr="000D6DD1">
        <w:rPr>
          <w:rFonts w:ascii="Times New Roman" w:hAnsi="Times New Roman" w:cs="Times New Roman"/>
          <w:b/>
          <w:i/>
          <w:sz w:val="28"/>
          <w:lang w:val="uk-UA"/>
        </w:rPr>
        <w:t>Дніпропетровської обласної адміністрації</w:t>
      </w:r>
    </w:p>
    <w:p w:rsidR="000D6DD1" w:rsidRPr="000D6DD1" w:rsidRDefault="000D6DD1" w:rsidP="000D6DD1">
      <w:pPr>
        <w:spacing w:line="240" w:lineRule="auto"/>
        <w:jc w:val="center"/>
        <w:rPr>
          <w:rFonts w:ascii="Times New Roman" w:hAnsi="Times New Roman" w:cs="Times New Roman"/>
          <w:b/>
          <w:i/>
          <w:sz w:val="28"/>
          <w:lang w:val="uk-UA"/>
        </w:rPr>
      </w:pPr>
      <w:r w:rsidRPr="000D6DD1">
        <w:rPr>
          <w:rFonts w:ascii="Times New Roman" w:hAnsi="Times New Roman" w:cs="Times New Roman"/>
          <w:b/>
          <w:i/>
          <w:sz w:val="28"/>
          <w:lang w:val="uk-UA"/>
        </w:rPr>
        <w:t>Відділ освіти Апостолівської районної державної адміністрації</w:t>
      </w:r>
    </w:p>
    <w:p w:rsidR="000D6DD1" w:rsidRDefault="000D6DD1" w:rsidP="000D6DD1">
      <w:pPr>
        <w:spacing w:line="240" w:lineRule="auto"/>
        <w:jc w:val="center"/>
        <w:rPr>
          <w:rFonts w:ascii="Times New Roman" w:hAnsi="Times New Roman" w:cs="Times New Roman"/>
          <w:b/>
          <w:i/>
          <w:sz w:val="28"/>
          <w:lang w:val="uk-UA"/>
        </w:rPr>
      </w:pPr>
      <w:r w:rsidRPr="000D6DD1">
        <w:rPr>
          <w:rFonts w:ascii="Times New Roman" w:hAnsi="Times New Roman" w:cs="Times New Roman"/>
          <w:b/>
          <w:i/>
          <w:sz w:val="28"/>
          <w:lang w:val="uk-UA"/>
        </w:rPr>
        <w:t>Червонотоківська загальноосвітня школа І – ІІІ ступенів</w:t>
      </w:r>
    </w:p>
    <w:p w:rsidR="000D6DD1" w:rsidRDefault="000D6DD1" w:rsidP="000D6DD1">
      <w:pPr>
        <w:spacing w:line="240" w:lineRule="auto"/>
        <w:jc w:val="center"/>
        <w:rPr>
          <w:rFonts w:ascii="Times New Roman" w:hAnsi="Times New Roman" w:cs="Times New Roman"/>
          <w:b/>
          <w:i/>
          <w:sz w:val="28"/>
          <w:lang w:val="uk-UA"/>
        </w:rPr>
      </w:pPr>
    </w:p>
    <w:p w:rsidR="000D6DD1" w:rsidRDefault="000D6DD1" w:rsidP="000D6DD1">
      <w:pPr>
        <w:spacing w:line="240" w:lineRule="auto"/>
        <w:jc w:val="right"/>
        <w:rPr>
          <w:rFonts w:ascii="Times New Roman" w:hAnsi="Times New Roman" w:cs="Times New Roman"/>
          <w:b/>
          <w:i/>
          <w:sz w:val="28"/>
          <w:lang w:val="uk-UA"/>
        </w:rPr>
      </w:pPr>
      <w:r>
        <w:rPr>
          <w:rFonts w:ascii="BetinaScriptC" w:hAnsi="BetinaScriptC"/>
          <w:b/>
          <w:noProof/>
          <w:color w:val="C00000"/>
          <w:sz w:val="96"/>
          <w:lang w:eastAsia="ru-RU"/>
        </w:rPr>
        <w:drawing>
          <wp:inline distT="0" distB="0" distL="0" distR="0">
            <wp:extent cx="1543685" cy="1187450"/>
            <wp:effectExtent l="0" t="0" r="0" b="0"/>
            <wp:docPr id="1" name="Рисунок 1" descr="education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2(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685" cy="1187450"/>
                    </a:xfrm>
                    <a:prstGeom prst="rect">
                      <a:avLst/>
                    </a:prstGeom>
                    <a:noFill/>
                    <a:ln>
                      <a:noFill/>
                    </a:ln>
                  </pic:spPr>
                </pic:pic>
              </a:graphicData>
            </a:graphic>
          </wp:inline>
        </w:drawing>
      </w:r>
    </w:p>
    <w:p w:rsidR="000D6DD1" w:rsidRDefault="00C54F88" w:rsidP="000D6DD1">
      <w:pPr>
        <w:spacing w:line="240" w:lineRule="auto"/>
        <w:jc w:val="center"/>
        <w:rPr>
          <w:rFonts w:ascii="Times New Roman" w:hAnsi="Times New Roman" w:cs="Times New Roman"/>
          <w:b/>
          <w:i/>
          <w:sz w:val="28"/>
          <w:lang w:val="uk-UA"/>
        </w:rPr>
      </w:pPr>
      <w:r w:rsidRPr="00C54F88">
        <w:rPr>
          <w:noProof/>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" filled="f" stroked="f">
            <v:textbox style="mso-fit-shape-to-text:t">
              <w:txbxContent>
                <w:p w:rsidR="003B0C74" w:rsidRPr="000D6DD1" w:rsidRDefault="003B0C74" w:rsidP="000D6DD1">
                  <w:pPr>
                    <w:spacing w:line="240" w:lineRule="auto"/>
                    <w:jc w:val="center"/>
                    <w:rPr>
                      <w:rFonts w:ascii="Times New Roman" w:hAnsi="Times New Roman" w:cs="Times New Roman"/>
                      <w:b/>
                      <w:i/>
                      <w:color w:val="FF21FF"/>
                      <w:spacing w:val="30"/>
                      <w:sz w:val="72"/>
                      <w:szCs w:val="72"/>
                      <w:lang w:val="uk-UA"/>
                    </w:rPr>
                  </w:pPr>
                  <w:r>
                    <w:rPr>
                      <w:rFonts w:ascii="Times New Roman" w:hAnsi="Times New Roman" w:cs="Times New Roman"/>
                      <w:b/>
                      <w:i/>
                      <w:color w:val="FF21FF"/>
                      <w:spacing w:val="30"/>
                      <w:sz w:val="72"/>
                      <w:szCs w:val="72"/>
                      <w:lang w:val="uk-UA"/>
                    </w:rPr>
                    <w:t>«</w:t>
                  </w:r>
                  <w:r w:rsidRPr="000D6DD1">
                    <w:rPr>
                      <w:rFonts w:ascii="Times New Roman" w:hAnsi="Times New Roman" w:cs="Times New Roman"/>
                      <w:b/>
                      <w:i/>
                      <w:color w:val="FF21FF"/>
                      <w:spacing w:val="30"/>
                      <w:sz w:val="72"/>
                      <w:szCs w:val="72"/>
                      <w:lang w:val="uk-UA"/>
                    </w:rPr>
                    <w:t>Роль заступника директора з навчально – виховної роботи у розвитку креативності педагогічного колективу»</w:t>
                  </w:r>
                </w:p>
              </w:txbxContent>
            </v:textbox>
          </v:shape>
        </w:pict>
      </w:r>
    </w:p>
    <w:p w:rsidR="000D6DD1" w:rsidRDefault="000D6DD1" w:rsidP="000D6DD1">
      <w:pPr>
        <w:spacing w:line="240" w:lineRule="auto"/>
        <w:jc w:val="center"/>
        <w:rPr>
          <w:rFonts w:ascii="Times New Roman" w:hAnsi="Times New Roman" w:cs="Times New Roman"/>
          <w:b/>
          <w:i/>
          <w:sz w:val="36"/>
          <w:lang w:val="uk-UA"/>
        </w:rPr>
      </w:pPr>
    </w:p>
    <w:p w:rsidR="000D6DD1" w:rsidRDefault="000D6DD1" w:rsidP="000D6DD1">
      <w:pPr>
        <w:spacing w:line="240" w:lineRule="auto"/>
        <w:jc w:val="center"/>
        <w:rPr>
          <w:rFonts w:ascii="Times New Roman" w:hAnsi="Times New Roman" w:cs="Times New Roman"/>
          <w:b/>
          <w:i/>
          <w:sz w:val="36"/>
          <w:lang w:val="uk-UA"/>
        </w:rPr>
      </w:pPr>
    </w:p>
    <w:p w:rsidR="000D6DD1" w:rsidRDefault="000D6DD1" w:rsidP="000D6DD1">
      <w:pPr>
        <w:spacing w:line="240" w:lineRule="auto"/>
        <w:jc w:val="center"/>
        <w:rPr>
          <w:rFonts w:ascii="Times New Roman" w:hAnsi="Times New Roman" w:cs="Times New Roman"/>
          <w:b/>
          <w:i/>
          <w:sz w:val="36"/>
          <w:lang w:val="uk-UA"/>
        </w:rPr>
      </w:pPr>
    </w:p>
    <w:p w:rsidR="000D6DD1" w:rsidRDefault="000D6DD1" w:rsidP="000D6DD1">
      <w:pPr>
        <w:spacing w:line="240" w:lineRule="auto"/>
        <w:jc w:val="center"/>
        <w:rPr>
          <w:rFonts w:ascii="Times New Roman" w:hAnsi="Times New Roman" w:cs="Times New Roman"/>
          <w:b/>
          <w:i/>
          <w:sz w:val="36"/>
          <w:lang w:val="uk-UA"/>
        </w:rPr>
      </w:pPr>
    </w:p>
    <w:p w:rsidR="000D6DD1" w:rsidRDefault="000D6DD1" w:rsidP="000D6DD1">
      <w:pPr>
        <w:spacing w:line="240" w:lineRule="auto"/>
        <w:jc w:val="center"/>
        <w:rPr>
          <w:rFonts w:ascii="Times New Roman" w:hAnsi="Times New Roman" w:cs="Times New Roman"/>
          <w:b/>
          <w:i/>
          <w:sz w:val="36"/>
          <w:lang w:val="uk-UA"/>
        </w:rPr>
      </w:pPr>
    </w:p>
    <w:p w:rsidR="000D6DD1" w:rsidRDefault="000D6DD1" w:rsidP="000D6DD1">
      <w:pPr>
        <w:spacing w:line="240" w:lineRule="auto"/>
        <w:jc w:val="center"/>
        <w:rPr>
          <w:rFonts w:ascii="Times New Roman" w:hAnsi="Times New Roman" w:cs="Times New Roman"/>
          <w:b/>
          <w:i/>
          <w:sz w:val="36"/>
          <w:lang w:val="uk-UA"/>
        </w:rPr>
      </w:pPr>
    </w:p>
    <w:p w:rsidR="000D6DD1" w:rsidRDefault="000D6DD1" w:rsidP="000D6DD1">
      <w:pPr>
        <w:spacing w:line="240" w:lineRule="auto"/>
        <w:jc w:val="center"/>
        <w:rPr>
          <w:rFonts w:ascii="Times New Roman" w:hAnsi="Times New Roman" w:cs="Times New Roman"/>
          <w:b/>
          <w:i/>
          <w:sz w:val="36"/>
          <w:lang w:val="uk-UA"/>
        </w:rPr>
      </w:pPr>
    </w:p>
    <w:p w:rsidR="000D6DD1" w:rsidRDefault="000D6DD1" w:rsidP="000D6DD1">
      <w:pPr>
        <w:spacing w:line="240" w:lineRule="auto"/>
        <w:jc w:val="center"/>
        <w:rPr>
          <w:rFonts w:ascii="Times New Roman" w:hAnsi="Times New Roman" w:cs="Times New Roman"/>
          <w:b/>
          <w:i/>
          <w:sz w:val="36"/>
          <w:lang w:val="uk-UA"/>
        </w:rPr>
      </w:pPr>
    </w:p>
    <w:p w:rsidR="00F0373A" w:rsidRDefault="00F0373A" w:rsidP="00F0373A">
      <w:pPr>
        <w:spacing w:line="240" w:lineRule="auto"/>
        <w:ind w:left="4536"/>
        <w:jc w:val="center"/>
        <w:rPr>
          <w:rFonts w:ascii="Times New Roman" w:hAnsi="Times New Roman" w:cs="Times New Roman"/>
          <w:b/>
          <w:i/>
          <w:sz w:val="36"/>
          <w:lang w:val="uk-UA"/>
        </w:rPr>
      </w:pPr>
      <w:r>
        <w:rPr>
          <w:rFonts w:ascii="Times New Roman" w:hAnsi="Times New Roman" w:cs="Times New Roman"/>
          <w:b/>
          <w:i/>
          <w:sz w:val="36"/>
          <w:lang w:val="uk-UA"/>
        </w:rPr>
        <w:t>Підготувала заступник</w:t>
      </w:r>
    </w:p>
    <w:p w:rsidR="000D6DD1" w:rsidRDefault="00F0373A" w:rsidP="00F0373A">
      <w:pPr>
        <w:spacing w:line="240" w:lineRule="auto"/>
        <w:ind w:left="4536" w:right="-426"/>
        <w:jc w:val="center"/>
        <w:rPr>
          <w:rFonts w:ascii="Times New Roman" w:hAnsi="Times New Roman" w:cs="Times New Roman"/>
          <w:b/>
          <w:i/>
          <w:sz w:val="36"/>
          <w:lang w:val="uk-UA"/>
        </w:rPr>
      </w:pPr>
      <w:r>
        <w:rPr>
          <w:rFonts w:ascii="Times New Roman" w:hAnsi="Times New Roman" w:cs="Times New Roman"/>
          <w:b/>
          <w:i/>
          <w:sz w:val="36"/>
          <w:lang w:val="uk-UA"/>
        </w:rPr>
        <w:t xml:space="preserve"> директора з НВР</w:t>
      </w:r>
    </w:p>
    <w:p w:rsidR="00F0373A" w:rsidRDefault="00F0373A" w:rsidP="00F0373A">
      <w:pPr>
        <w:spacing w:line="240" w:lineRule="auto"/>
        <w:ind w:left="4536"/>
        <w:jc w:val="center"/>
        <w:rPr>
          <w:rFonts w:ascii="Times New Roman" w:hAnsi="Times New Roman" w:cs="Times New Roman"/>
          <w:b/>
          <w:i/>
          <w:sz w:val="36"/>
          <w:lang w:val="uk-UA"/>
        </w:rPr>
      </w:pPr>
      <w:r>
        <w:rPr>
          <w:rFonts w:ascii="Times New Roman" w:hAnsi="Times New Roman" w:cs="Times New Roman"/>
          <w:b/>
          <w:i/>
          <w:sz w:val="36"/>
          <w:lang w:val="uk-UA"/>
        </w:rPr>
        <w:t>Фурман Наталя Аркадіївна</w:t>
      </w:r>
    </w:p>
    <w:p w:rsidR="00F0373A" w:rsidRDefault="00F0373A" w:rsidP="00F0373A">
      <w:pPr>
        <w:spacing w:line="240" w:lineRule="auto"/>
        <w:ind w:left="4536"/>
        <w:jc w:val="center"/>
        <w:rPr>
          <w:rFonts w:ascii="Times New Roman" w:hAnsi="Times New Roman" w:cs="Times New Roman"/>
          <w:b/>
          <w:i/>
          <w:sz w:val="36"/>
          <w:lang w:val="uk-UA"/>
        </w:rPr>
      </w:pPr>
    </w:p>
    <w:p w:rsidR="00F0373A" w:rsidRDefault="00F0373A" w:rsidP="00F0373A">
      <w:pPr>
        <w:spacing w:line="240" w:lineRule="auto"/>
        <w:ind w:left="4536"/>
        <w:jc w:val="center"/>
        <w:rPr>
          <w:rFonts w:ascii="Times New Roman" w:hAnsi="Times New Roman" w:cs="Times New Roman"/>
          <w:b/>
          <w:i/>
          <w:sz w:val="36"/>
          <w:lang w:val="uk-UA"/>
        </w:rPr>
      </w:pPr>
    </w:p>
    <w:p w:rsidR="00F0373A" w:rsidRDefault="00F0373A" w:rsidP="00F0373A">
      <w:pPr>
        <w:spacing w:line="240" w:lineRule="auto"/>
        <w:ind w:left="4536"/>
        <w:jc w:val="center"/>
        <w:rPr>
          <w:rFonts w:ascii="Times New Roman" w:hAnsi="Times New Roman" w:cs="Times New Roman"/>
          <w:b/>
          <w:i/>
          <w:sz w:val="36"/>
          <w:lang w:val="uk-UA"/>
        </w:rPr>
      </w:pPr>
    </w:p>
    <w:p w:rsidR="00F0373A" w:rsidRDefault="00F0373A" w:rsidP="00F0373A">
      <w:pPr>
        <w:spacing w:line="240" w:lineRule="auto"/>
        <w:ind w:left="4536"/>
        <w:rPr>
          <w:rFonts w:ascii="Times New Roman" w:hAnsi="Times New Roman" w:cs="Times New Roman"/>
          <w:b/>
          <w:i/>
          <w:sz w:val="36"/>
          <w:lang w:val="uk-UA"/>
        </w:rPr>
      </w:pPr>
      <w:r>
        <w:rPr>
          <w:rFonts w:ascii="Times New Roman" w:hAnsi="Times New Roman" w:cs="Times New Roman"/>
          <w:b/>
          <w:i/>
          <w:sz w:val="36"/>
          <w:lang w:val="uk-UA"/>
        </w:rPr>
        <w:t>2014 рік.</w:t>
      </w:r>
      <w:r w:rsidR="00B30044">
        <w:rPr>
          <w:rFonts w:ascii="Times New Roman" w:hAnsi="Times New Roman" w:cs="Times New Roman"/>
          <w:b/>
          <w:i/>
          <w:sz w:val="36"/>
          <w:lang w:val="uk-UA"/>
        </w:rPr>
        <w:t>(слайд1)</w:t>
      </w:r>
    </w:p>
    <w:p w:rsidR="000D6DD1" w:rsidRPr="00F0373A" w:rsidRDefault="007F3CF3" w:rsidP="00F0373A">
      <w:pPr>
        <w:spacing w:line="240" w:lineRule="auto"/>
        <w:rPr>
          <w:rFonts w:ascii="Times New Roman" w:hAnsi="Times New Roman" w:cs="Times New Roman"/>
          <w:sz w:val="28"/>
          <w:lang w:val="uk-UA"/>
        </w:rPr>
      </w:pPr>
      <w:r w:rsidRPr="007F3CF3">
        <w:rPr>
          <w:rFonts w:ascii="Monotype Corsiva" w:hAnsi="Monotype Corsiva"/>
          <w:noProof/>
          <w:color w:val="FF21FF"/>
          <w:sz w:val="36"/>
          <w:szCs w:val="32"/>
          <w:lang w:eastAsia="ru-RU"/>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-198120</wp:posOffset>
            </wp:positionV>
            <wp:extent cx="1305560" cy="1139825"/>
            <wp:effectExtent l="0" t="0" r="8890" b="3175"/>
            <wp:wrapSquare wrapText="bothSides"/>
            <wp:docPr id="4" name="Рисунок 4" descr="komp_pre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p_prezent"/>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5560" cy="1139825"/>
                    </a:xfrm>
                    <a:prstGeom prst="rect">
                      <a:avLst/>
                    </a:prstGeom>
                    <a:noFill/>
                    <a:ln>
                      <a:noFill/>
                    </a:ln>
                  </pic:spPr>
                </pic:pic>
              </a:graphicData>
            </a:graphic>
          </wp:anchor>
        </w:drawing>
      </w:r>
      <w:r w:rsidR="00B30044">
        <w:rPr>
          <w:rFonts w:ascii="Times New Roman" w:hAnsi="Times New Roman" w:cs="Times New Roman"/>
          <w:sz w:val="28"/>
          <w:lang w:val="uk-UA"/>
        </w:rPr>
        <w:t>слайд 2</w:t>
      </w:r>
    </w:p>
    <w:p w:rsidR="00F0373A" w:rsidRPr="00F0373A" w:rsidRDefault="00B30044" w:rsidP="00F0373A">
      <w:pPr>
        <w:pStyle w:val="a9"/>
        <w:rPr>
          <w:rFonts w:ascii="Monotype Corsiva" w:hAnsi="Monotype Corsiva"/>
          <w:b/>
          <w:color w:val="FF0000"/>
          <w:sz w:val="32"/>
          <w:szCs w:val="32"/>
          <w:lang w:val="uk-UA"/>
        </w:rPr>
      </w:pPr>
      <w:r w:rsidRPr="00B30044">
        <w:rPr>
          <w:rFonts w:ascii="Monotype Corsiva" w:hAnsi="Monotype Corsiva"/>
          <w:sz w:val="36"/>
          <w:szCs w:val="32"/>
          <w:lang w:val="uk-UA"/>
        </w:rPr>
        <w:t>За основу в методичній роботі щколи взято словаО.В.Захаренка</w:t>
      </w:r>
      <w:r>
        <w:rPr>
          <w:rFonts w:ascii="Monotype Corsiva" w:hAnsi="Monotype Corsiva"/>
          <w:b/>
          <w:color w:val="FF21FF"/>
          <w:sz w:val="36"/>
          <w:szCs w:val="32"/>
          <w:lang w:val="uk-UA"/>
        </w:rPr>
        <w:t xml:space="preserve"> «</w:t>
      </w:r>
      <w:r w:rsidR="00F0373A" w:rsidRPr="007F3CF3">
        <w:rPr>
          <w:rFonts w:ascii="Monotype Corsiva" w:hAnsi="Monotype Corsiva"/>
          <w:b/>
          <w:color w:val="FF21FF"/>
          <w:sz w:val="36"/>
          <w:szCs w:val="32"/>
          <w:lang w:val="uk-UA"/>
        </w:rPr>
        <w:t xml:space="preserve">Без творчого вчителя не може бути ні нової школи, ні нового суспільства, ні вільної України.    </w:t>
      </w:r>
    </w:p>
    <w:p w:rsidR="007F3CF3" w:rsidRDefault="007F3CF3" w:rsidP="00F0373A">
      <w:pPr>
        <w:pStyle w:val="a9"/>
        <w:spacing w:line="360" w:lineRule="auto"/>
        <w:rPr>
          <w:rFonts w:ascii="Times New Roman" w:hAnsi="Times New Roman"/>
          <w:b/>
          <w:color w:val="FF21FF"/>
          <w:sz w:val="28"/>
          <w:szCs w:val="32"/>
          <w:lang w:val="uk-UA"/>
        </w:rPr>
      </w:pPr>
    </w:p>
    <w:p w:rsidR="00CD1CB2" w:rsidRDefault="007F3CF3" w:rsidP="006B74CA">
      <w:pPr>
        <w:pStyle w:val="a9"/>
        <w:spacing w:line="360" w:lineRule="auto"/>
        <w:ind w:right="283"/>
        <w:rPr>
          <w:rFonts w:ascii="Times New Roman" w:hAnsi="Times New Roman"/>
          <w:sz w:val="28"/>
          <w:szCs w:val="32"/>
          <w:lang w:val="uk-UA"/>
        </w:rPr>
      </w:pPr>
      <w:r w:rsidRPr="007F3CF3">
        <w:rPr>
          <w:rFonts w:ascii="Times New Roman" w:hAnsi="Times New Roman"/>
          <w:sz w:val="28"/>
          <w:szCs w:val="32"/>
          <w:lang w:val="uk-UA"/>
        </w:rPr>
        <w:t>Свого часу</w:t>
      </w:r>
      <w:r>
        <w:rPr>
          <w:rFonts w:ascii="Times New Roman" w:hAnsi="Times New Roman"/>
          <w:sz w:val="28"/>
          <w:szCs w:val="32"/>
          <w:lang w:val="uk-UA"/>
        </w:rPr>
        <w:t xml:space="preserve"> К.Д.Ушинський писав: «… у вихованні – все повинне ґрунтуватися на особистості вихователя, тому що виховна сила виливається тільки з живого джерела людської особистості. Нові статути і програми, ніякий штучний організм закладу, як би хитро він не був придуманий, не може замінити особистості в справі виховання».</w:t>
      </w:r>
    </w:p>
    <w:p w:rsidR="007F3CF3" w:rsidRDefault="00CD1CB2" w:rsidP="006B74CA">
      <w:pPr>
        <w:pStyle w:val="a9"/>
        <w:spacing w:line="360" w:lineRule="auto"/>
        <w:ind w:right="283"/>
        <w:rPr>
          <w:rFonts w:ascii="Times New Roman" w:hAnsi="Times New Roman"/>
          <w:sz w:val="28"/>
          <w:szCs w:val="32"/>
          <w:lang w:val="uk-UA"/>
        </w:rPr>
      </w:pPr>
      <w:r>
        <w:rPr>
          <w:rFonts w:ascii="Times New Roman" w:hAnsi="Times New Roman"/>
          <w:sz w:val="28"/>
          <w:szCs w:val="32"/>
          <w:lang w:val="uk-UA"/>
        </w:rPr>
        <w:t>Ці слова дуже актуальні. Оскільки вихід закладу на рівень нових вимог та задач багато в чому залежить від розвитку творчого потенціалу вчителів і педагогічного колективу закладу.</w:t>
      </w:r>
    </w:p>
    <w:p w:rsidR="00CD1CB2" w:rsidRDefault="00CD1CB2" w:rsidP="006B74CA">
      <w:pPr>
        <w:pStyle w:val="a9"/>
        <w:spacing w:line="360" w:lineRule="auto"/>
        <w:ind w:right="283"/>
        <w:rPr>
          <w:rFonts w:ascii="Times New Roman" w:hAnsi="Times New Roman"/>
          <w:sz w:val="28"/>
          <w:szCs w:val="32"/>
          <w:lang w:val="uk-UA"/>
        </w:rPr>
      </w:pPr>
      <w:r>
        <w:rPr>
          <w:rFonts w:ascii="Times New Roman" w:hAnsi="Times New Roman"/>
          <w:sz w:val="28"/>
          <w:szCs w:val="32"/>
          <w:lang w:val="uk-UA"/>
        </w:rPr>
        <w:t xml:space="preserve"> Успіх роботи сучасної школи значною мірою визначається рівнем підготовки учителя, його професіоналізмом, глибиною соціальних знань, загальною культурою.</w:t>
      </w:r>
    </w:p>
    <w:p w:rsidR="00462013" w:rsidRDefault="00CD1CB2" w:rsidP="006B74CA">
      <w:pPr>
        <w:pStyle w:val="a9"/>
        <w:spacing w:line="360" w:lineRule="auto"/>
        <w:ind w:right="283"/>
        <w:jc w:val="both"/>
        <w:rPr>
          <w:rFonts w:ascii="Times New Roman" w:hAnsi="Times New Roman"/>
          <w:sz w:val="28"/>
          <w:szCs w:val="32"/>
          <w:lang w:val="uk-UA"/>
        </w:rPr>
      </w:pPr>
      <w:r>
        <w:rPr>
          <w:rFonts w:ascii="Times New Roman" w:hAnsi="Times New Roman"/>
          <w:sz w:val="28"/>
          <w:szCs w:val="32"/>
          <w:lang w:val="uk-UA"/>
        </w:rPr>
        <w:t xml:space="preserve">У зв’язку з цим виникла потреба в ефективній організації методичної роботи з педагогами школи. Адже важлива роль у фаховому зростанні вчителя належить методичній службі, яка покликана, перш за все, </w:t>
      </w:r>
      <w:r w:rsidR="00914952">
        <w:rPr>
          <w:rFonts w:ascii="Times New Roman" w:hAnsi="Times New Roman"/>
          <w:sz w:val="28"/>
          <w:szCs w:val="32"/>
          <w:lang w:val="uk-UA"/>
        </w:rPr>
        <w:t>надавати допомогу вчителям у підвищенні фахового рівня і педагогічної майстерності, координувати зміст, форми і методи самоосвіти вчителів та колективної роботи з підвищення кваліфікації педагогів з тим, щоб спрямувати їх на вирішення проблем, які стоять перед освітою, пропагувати досягнення педагогічної науки та передового педагогічного досвіду.</w:t>
      </w:r>
    </w:p>
    <w:p w:rsidR="006F1CE8" w:rsidRPr="002713B2" w:rsidRDefault="006F1CE8" w:rsidP="006F1CE8">
      <w:pPr>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b/>
          <w:i/>
          <w:color w:val="FF0000"/>
          <w:sz w:val="28"/>
          <w:szCs w:val="26"/>
          <w:lang w:val="uk-UA"/>
        </w:rPr>
        <w:t xml:space="preserve">Взаємодія в управлінському процесі здійснюється через систему принципів </w:t>
      </w:r>
    </w:p>
    <w:p w:rsidR="006F1CE8" w:rsidRPr="000A70B3" w:rsidRDefault="006F1CE8" w:rsidP="006F1CE8">
      <w:pPr>
        <w:numPr>
          <w:ilvl w:val="0"/>
          <w:numId w:val="11"/>
        </w:numPr>
        <w:spacing w:after="0"/>
        <w:ind w:left="0" w:right="283" w:firstLine="0"/>
        <w:jc w:val="both"/>
        <w:rPr>
          <w:rFonts w:ascii="Times New Roman" w:eastAsia="Calibri" w:hAnsi="Times New Roman" w:cs="Times New Roman"/>
          <w:b/>
          <w:i/>
          <w:color w:val="0070C0"/>
          <w:sz w:val="28"/>
          <w:szCs w:val="26"/>
          <w:lang w:val="uk-UA"/>
        </w:rPr>
      </w:pPr>
      <w:r w:rsidRPr="000A70B3">
        <w:rPr>
          <w:rFonts w:ascii="Times New Roman" w:eastAsia="Calibri" w:hAnsi="Times New Roman" w:cs="Times New Roman"/>
          <w:b/>
          <w:i/>
          <w:color w:val="0070C0"/>
          <w:sz w:val="28"/>
          <w:szCs w:val="26"/>
          <w:lang w:val="uk-UA"/>
        </w:rPr>
        <w:t>рівноправного партнерства;</w:t>
      </w:r>
    </w:p>
    <w:p w:rsidR="006F1CE8" w:rsidRPr="000A70B3" w:rsidRDefault="006F1CE8" w:rsidP="006F1CE8">
      <w:pPr>
        <w:numPr>
          <w:ilvl w:val="0"/>
          <w:numId w:val="11"/>
        </w:numPr>
        <w:spacing w:after="0" w:line="240" w:lineRule="auto"/>
        <w:ind w:left="0" w:right="283" w:firstLine="0"/>
        <w:jc w:val="both"/>
        <w:rPr>
          <w:rFonts w:ascii="Times New Roman" w:eastAsia="Calibri" w:hAnsi="Times New Roman" w:cs="Times New Roman"/>
          <w:b/>
          <w:i/>
          <w:color w:val="0070C0"/>
          <w:sz w:val="28"/>
          <w:szCs w:val="26"/>
          <w:lang w:val="uk-UA"/>
        </w:rPr>
      </w:pPr>
      <w:r w:rsidRPr="000A70B3">
        <w:rPr>
          <w:rFonts w:ascii="Times New Roman" w:eastAsia="Calibri" w:hAnsi="Times New Roman" w:cs="Times New Roman"/>
          <w:b/>
          <w:i/>
          <w:color w:val="0070C0"/>
          <w:sz w:val="28"/>
          <w:szCs w:val="26"/>
          <w:lang w:val="uk-UA"/>
        </w:rPr>
        <w:t>інформаційної достатності;</w:t>
      </w:r>
    </w:p>
    <w:p w:rsidR="006F1CE8" w:rsidRPr="000A70B3" w:rsidRDefault="006F1CE8" w:rsidP="006F1CE8">
      <w:pPr>
        <w:numPr>
          <w:ilvl w:val="0"/>
          <w:numId w:val="11"/>
        </w:numPr>
        <w:spacing w:after="0" w:line="240" w:lineRule="auto"/>
        <w:ind w:left="0" w:right="283" w:firstLine="0"/>
        <w:jc w:val="both"/>
        <w:rPr>
          <w:rFonts w:ascii="Times New Roman" w:eastAsia="Calibri" w:hAnsi="Times New Roman" w:cs="Times New Roman"/>
          <w:b/>
          <w:i/>
          <w:color w:val="0070C0"/>
          <w:sz w:val="28"/>
          <w:szCs w:val="26"/>
          <w:lang w:val="uk-UA"/>
        </w:rPr>
      </w:pPr>
      <w:r w:rsidRPr="000A70B3">
        <w:rPr>
          <w:rFonts w:ascii="Times New Roman" w:eastAsia="Calibri" w:hAnsi="Times New Roman" w:cs="Times New Roman"/>
          <w:b/>
          <w:i/>
          <w:color w:val="0070C0"/>
          <w:sz w:val="28"/>
          <w:szCs w:val="26"/>
          <w:lang w:val="uk-UA"/>
        </w:rPr>
        <w:t>узгодження із цілями діяльності закладу ;</w:t>
      </w:r>
    </w:p>
    <w:p w:rsidR="006F1CE8" w:rsidRPr="000A70B3" w:rsidRDefault="006F1CE8" w:rsidP="006F1CE8">
      <w:pPr>
        <w:numPr>
          <w:ilvl w:val="0"/>
          <w:numId w:val="11"/>
        </w:numPr>
        <w:spacing w:after="0" w:line="240" w:lineRule="auto"/>
        <w:ind w:left="0" w:right="283" w:firstLine="0"/>
        <w:jc w:val="both"/>
        <w:rPr>
          <w:rFonts w:ascii="Times New Roman" w:eastAsia="Calibri" w:hAnsi="Times New Roman" w:cs="Times New Roman"/>
          <w:b/>
          <w:i/>
          <w:color w:val="0070C0"/>
          <w:sz w:val="28"/>
          <w:szCs w:val="26"/>
          <w:lang w:val="uk-UA"/>
        </w:rPr>
      </w:pPr>
      <w:r w:rsidRPr="000A70B3">
        <w:rPr>
          <w:rFonts w:ascii="Times New Roman" w:eastAsia="Calibri" w:hAnsi="Times New Roman" w:cs="Times New Roman"/>
          <w:b/>
          <w:i/>
          <w:color w:val="0070C0"/>
          <w:sz w:val="28"/>
          <w:szCs w:val="26"/>
          <w:lang w:val="uk-UA"/>
        </w:rPr>
        <w:t>тактичного аналізу та проектування;</w:t>
      </w:r>
    </w:p>
    <w:p w:rsidR="006F1CE8" w:rsidRPr="000A70B3" w:rsidRDefault="006F1CE8" w:rsidP="006F1CE8">
      <w:pPr>
        <w:numPr>
          <w:ilvl w:val="0"/>
          <w:numId w:val="11"/>
        </w:numPr>
        <w:spacing w:after="0" w:line="240" w:lineRule="auto"/>
        <w:ind w:left="0" w:right="283" w:firstLine="0"/>
        <w:jc w:val="both"/>
        <w:rPr>
          <w:rFonts w:ascii="Times New Roman" w:eastAsia="Calibri" w:hAnsi="Times New Roman" w:cs="Times New Roman"/>
          <w:b/>
          <w:i/>
          <w:color w:val="0070C0"/>
          <w:sz w:val="28"/>
          <w:szCs w:val="26"/>
          <w:lang w:val="uk-UA"/>
        </w:rPr>
      </w:pPr>
      <w:r w:rsidRPr="000A70B3">
        <w:rPr>
          <w:rFonts w:ascii="Times New Roman" w:eastAsia="Calibri" w:hAnsi="Times New Roman" w:cs="Times New Roman"/>
          <w:b/>
          <w:i/>
          <w:color w:val="0070C0"/>
          <w:sz w:val="28"/>
          <w:szCs w:val="26"/>
          <w:lang w:val="uk-UA"/>
        </w:rPr>
        <w:t>ефективності;</w:t>
      </w:r>
    </w:p>
    <w:p w:rsidR="006F1CE8" w:rsidRPr="000A70B3" w:rsidRDefault="006F1CE8" w:rsidP="006F1CE8">
      <w:pPr>
        <w:numPr>
          <w:ilvl w:val="0"/>
          <w:numId w:val="11"/>
        </w:numPr>
        <w:spacing w:after="0" w:line="240" w:lineRule="auto"/>
        <w:ind w:left="0" w:right="283" w:firstLine="0"/>
        <w:jc w:val="both"/>
        <w:rPr>
          <w:rFonts w:ascii="Times New Roman" w:eastAsia="Calibri" w:hAnsi="Times New Roman" w:cs="Times New Roman"/>
          <w:b/>
          <w:i/>
          <w:color w:val="0070C0"/>
          <w:sz w:val="28"/>
          <w:szCs w:val="26"/>
          <w:lang w:val="uk-UA"/>
        </w:rPr>
      </w:pPr>
      <w:r w:rsidRPr="000A70B3">
        <w:rPr>
          <w:rFonts w:ascii="Times New Roman" w:eastAsia="Calibri" w:hAnsi="Times New Roman" w:cs="Times New Roman"/>
          <w:b/>
          <w:i/>
          <w:color w:val="0070C0"/>
          <w:sz w:val="28"/>
          <w:szCs w:val="26"/>
          <w:lang w:val="uk-UA"/>
        </w:rPr>
        <w:t>централізації й децентралізації управління;</w:t>
      </w:r>
    </w:p>
    <w:p w:rsidR="006F1CE8" w:rsidRPr="000A70B3" w:rsidRDefault="006F1CE8" w:rsidP="006F1CE8">
      <w:pPr>
        <w:numPr>
          <w:ilvl w:val="0"/>
          <w:numId w:val="11"/>
        </w:numPr>
        <w:spacing w:after="0" w:line="240" w:lineRule="auto"/>
        <w:ind w:left="0" w:right="283" w:firstLine="0"/>
        <w:jc w:val="both"/>
        <w:rPr>
          <w:rFonts w:ascii="Times New Roman" w:eastAsia="Calibri" w:hAnsi="Times New Roman" w:cs="Times New Roman"/>
          <w:b/>
          <w:i/>
          <w:color w:val="0070C0"/>
          <w:sz w:val="28"/>
          <w:szCs w:val="26"/>
          <w:lang w:val="uk-UA"/>
        </w:rPr>
      </w:pPr>
      <w:r w:rsidRPr="000A70B3">
        <w:rPr>
          <w:rFonts w:ascii="Times New Roman" w:eastAsia="Calibri" w:hAnsi="Times New Roman" w:cs="Times New Roman"/>
          <w:b/>
          <w:i/>
          <w:color w:val="0070C0"/>
          <w:sz w:val="28"/>
          <w:szCs w:val="26"/>
          <w:lang w:val="uk-UA"/>
        </w:rPr>
        <w:lastRenderedPageBreak/>
        <w:t>колегіальності;</w:t>
      </w:r>
    </w:p>
    <w:p w:rsidR="006F1CE8" w:rsidRPr="000A70B3" w:rsidRDefault="006F1CE8" w:rsidP="006F1CE8">
      <w:pPr>
        <w:numPr>
          <w:ilvl w:val="0"/>
          <w:numId w:val="11"/>
        </w:numPr>
        <w:spacing w:after="0" w:line="240" w:lineRule="auto"/>
        <w:ind w:left="0" w:right="283" w:firstLine="0"/>
        <w:jc w:val="both"/>
        <w:rPr>
          <w:rFonts w:ascii="Times New Roman" w:eastAsia="Calibri" w:hAnsi="Times New Roman" w:cs="Times New Roman"/>
          <w:b/>
          <w:i/>
          <w:color w:val="0070C0"/>
          <w:sz w:val="28"/>
          <w:szCs w:val="26"/>
          <w:lang w:val="uk-UA"/>
        </w:rPr>
      </w:pPr>
      <w:r w:rsidRPr="000A70B3">
        <w:rPr>
          <w:rFonts w:ascii="Times New Roman" w:eastAsia="Calibri" w:hAnsi="Times New Roman" w:cs="Times New Roman"/>
          <w:b/>
          <w:i/>
          <w:color w:val="0070C0"/>
          <w:sz w:val="28"/>
          <w:szCs w:val="26"/>
          <w:lang w:val="uk-UA"/>
        </w:rPr>
        <w:t>делегування повноважень;</w:t>
      </w:r>
    </w:p>
    <w:p w:rsidR="006F1CE8" w:rsidRPr="006F1CE8" w:rsidRDefault="006F1CE8" w:rsidP="006F1CE8">
      <w:pPr>
        <w:numPr>
          <w:ilvl w:val="0"/>
          <w:numId w:val="11"/>
        </w:numPr>
        <w:spacing w:after="0" w:line="240" w:lineRule="auto"/>
        <w:ind w:left="0" w:right="283" w:firstLine="0"/>
        <w:jc w:val="both"/>
        <w:rPr>
          <w:rFonts w:ascii="Times New Roman" w:eastAsia="Calibri" w:hAnsi="Times New Roman" w:cs="Times New Roman"/>
          <w:b/>
          <w:i/>
          <w:color w:val="0070C0"/>
          <w:sz w:val="28"/>
          <w:szCs w:val="26"/>
          <w:lang w:val="uk-UA"/>
        </w:rPr>
      </w:pPr>
      <w:r w:rsidRPr="000A70B3">
        <w:rPr>
          <w:rFonts w:ascii="Times New Roman" w:eastAsia="Calibri" w:hAnsi="Times New Roman" w:cs="Times New Roman"/>
          <w:b/>
          <w:i/>
          <w:color w:val="0070C0"/>
          <w:sz w:val="28"/>
          <w:szCs w:val="26"/>
          <w:lang w:val="uk-UA"/>
        </w:rPr>
        <w:t>демократизації та гуманізації.</w:t>
      </w:r>
    </w:p>
    <w:p w:rsidR="00462013" w:rsidRPr="00462013" w:rsidRDefault="00462013" w:rsidP="006B74CA">
      <w:pPr>
        <w:pStyle w:val="a9"/>
        <w:spacing w:line="360" w:lineRule="auto"/>
        <w:ind w:right="283"/>
        <w:jc w:val="both"/>
        <w:rPr>
          <w:rFonts w:ascii="Times New Roman" w:hAnsi="Times New Roman"/>
          <w:sz w:val="28"/>
          <w:szCs w:val="28"/>
          <w:lang w:val="uk-UA"/>
        </w:rPr>
      </w:pPr>
      <w:r w:rsidRPr="00462013">
        <w:rPr>
          <w:rFonts w:ascii="Times New Roman" w:hAnsi="Times New Roman"/>
          <w:sz w:val="28"/>
          <w:szCs w:val="28"/>
          <w:lang w:val="uk-UA"/>
        </w:rPr>
        <w:t>Основне завдання методичної роботи з педагогами – підвищення рівня їх професійної компетентності, творчості, ініціативи – неможливе без постійного удосконалення її форм, які досить часто носять репродуктивний характер, одноманітні, недостатньо враховують конкретні запити окремих педагогів, активізують  ініціативу і творчість кожного вчителя.</w:t>
      </w:r>
    </w:p>
    <w:p w:rsidR="000618C0" w:rsidRDefault="00B30044" w:rsidP="006B74CA">
      <w:pPr>
        <w:ind w:right="283"/>
        <w:jc w:val="both"/>
        <w:rPr>
          <w:rFonts w:ascii="Times New Roman" w:hAnsi="Times New Roman"/>
          <w:sz w:val="28"/>
          <w:szCs w:val="28"/>
          <w:lang w:val="uk-UA"/>
        </w:rPr>
      </w:pPr>
      <w:r>
        <w:rPr>
          <w:rFonts w:ascii="Times New Roman" w:hAnsi="Times New Roman"/>
          <w:sz w:val="28"/>
          <w:szCs w:val="28"/>
          <w:lang w:val="uk-UA"/>
        </w:rPr>
        <w:tab/>
        <w:t xml:space="preserve">Тому організовуючи методичну роботу в школі прагнемо активізувати її, звертаємо увагу на застосування інтерактивних форм роботи </w:t>
      </w:r>
      <w:r w:rsidR="000618C0">
        <w:rPr>
          <w:rFonts w:ascii="Times New Roman" w:hAnsi="Times New Roman"/>
          <w:sz w:val="28"/>
          <w:szCs w:val="28"/>
          <w:lang w:val="uk-UA"/>
        </w:rPr>
        <w:t xml:space="preserve">В березні проводимо діагностування якості володіння педагогами школи новітніми технологіями, теоретичними знаннями, необхідними для роботи над проблемою. </w:t>
      </w:r>
    </w:p>
    <w:p w:rsidR="006F1CE8" w:rsidRDefault="000618C0" w:rsidP="006B74CA">
      <w:pPr>
        <w:ind w:right="283"/>
        <w:jc w:val="both"/>
        <w:rPr>
          <w:rFonts w:ascii="Times New Roman" w:hAnsi="Times New Roman"/>
          <w:sz w:val="28"/>
          <w:szCs w:val="28"/>
          <w:lang w:val="uk-UA"/>
        </w:rPr>
      </w:pPr>
      <w:r>
        <w:rPr>
          <w:rFonts w:ascii="Times New Roman" w:hAnsi="Times New Roman"/>
          <w:sz w:val="28"/>
          <w:szCs w:val="28"/>
          <w:lang w:val="uk-UA"/>
        </w:rPr>
        <w:t>На основі діагностико – прогностичного аналізу фахового рівня вчителів, моніторингу результативності навчально – виховного процесу, рівня професійної підготовки педагогічних працівників плануємо в річному плані школи роботу з кадрами та відповідно наказу по школі «Про організацію методичної роботи» визначаємо форми її проведення.</w:t>
      </w:r>
    </w:p>
    <w:p w:rsidR="006F1CE8" w:rsidRDefault="006F1CE8" w:rsidP="006B74CA">
      <w:pPr>
        <w:ind w:right="283"/>
        <w:jc w:val="both"/>
        <w:rPr>
          <w:rFonts w:ascii="Times New Roman" w:hAnsi="Times New Roman"/>
          <w:sz w:val="28"/>
          <w:szCs w:val="28"/>
          <w:lang w:val="uk-UA"/>
        </w:rPr>
      </w:pPr>
      <w:r>
        <w:rPr>
          <w:rFonts w:ascii="Times New Roman" w:hAnsi="Times New Roman"/>
          <w:sz w:val="28"/>
          <w:szCs w:val="28"/>
          <w:lang w:val="uk-UA"/>
        </w:rPr>
        <w:t>Слайд 3.</w:t>
      </w:r>
    </w:p>
    <w:p w:rsidR="000A70B3" w:rsidRDefault="00F7123D" w:rsidP="006B74CA">
      <w:pPr>
        <w:ind w:right="283"/>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Роботу педагогічного</w:t>
      </w:r>
      <w:r w:rsidR="000A70B3" w:rsidRPr="000A70B3">
        <w:rPr>
          <w:rFonts w:ascii="Times New Roman" w:eastAsia="Calibri" w:hAnsi="Times New Roman" w:cs="Times New Roman"/>
          <w:sz w:val="26"/>
          <w:szCs w:val="26"/>
          <w:lang w:val="uk-UA"/>
        </w:rPr>
        <w:t xml:space="preserve"> колектив</w:t>
      </w:r>
      <w:r>
        <w:rPr>
          <w:rFonts w:ascii="Times New Roman" w:eastAsia="Calibri" w:hAnsi="Times New Roman" w:cs="Times New Roman"/>
          <w:sz w:val="26"/>
          <w:szCs w:val="26"/>
          <w:lang w:val="uk-UA"/>
        </w:rPr>
        <w:t>у спрямовуємо   на створення</w:t>
      </w:r>
      <w:r w:rsidR="000A70B3" w:rsidRPr="000A70B3">
        <w:rPr>
          <w:rFonts w:ascii="Times New Roman" w:eastAsia="Calibri" w:hAnsi="Times New Roman" w:cs="Times New Roman"/>
          <w:sz w:val="26"/>
          <w:szCs w:val="26"/>
          <w:lang w:val="uk-UA"/>
        </w:rPr>
        <w:t xml:space="preserve"> життєздатної системи безперервної освіти, яка відповідає запитам інноваційної особистості, забезпечує її постійне духовне самовдосконалення, формує інтелектуальн</w:t>
      </w:r>
      <w:r>
        <w:rPr>
          <w:rFonts w:ascii="Times New Roman" w:eastAsia="Calibri" w:hAnsi="Times New Roman" w:cs="Times New Roman"/>
          <w:sz w:val="26"/>
          <w:szCs w:val="26"/>
          <w:lang w:val="uk-UA"/>
        </w:rPr>
        <w:t>ий та культурний потенціал села</w:t>
      </w:r>
      <w:r w:rsidR="000A70B3" w:rsidRPr="000A70B3">
        <w:rPr>
          <w:rFonts w:ascii="Times New Roman" w:eastAsia="Calibri" w:hAnsi="Times New Roman" w:cs="Times New Roman"/>
          <w:sz w:val="26"/>
          <w:szCs w:val="26"/>
          <w:lang w:val="uk-UA"/>
        </w:rPr>
        <w:t>.</w:t>
      </w:r>
    </w:p>
    <w:p w:rsidR="00BF1933" w:rsidRPr="002713B2" w:rsidRDefault="00F7123D" w:rsidP="006B74CA">
      <w:pPr>
        <w:spacing w:after="0" w:line="240" w:lineRule="auto"/>
        <w:ind w:right="283"/>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sz w:val="28"/>
          <w:szCs w:val="24"/>
          <w:lang w:val="uk-UA" w:eastAsia="ru-RU"/>
        </w:rPr>
        <w:t>Вважаємо, що р</w:t>
      </w:r>
      <w:r w:rsidR="006300C8" w:rsidRPr="006300C8">
        <w:rPr>
          <w:rFonts w:ascii="Times New Roman" w:eastAsia="Times New Roman" w:hAnsi="Times New Roman" w:cs="Times New Roman"/>
          <w:sz w:val="28"/>
          <w:szCs w:val="24"/>
          <w:lang w:val="uk-UA" w:eastAsia="ru-RU"/>
        </w:rPr>
        <w:t xml:space="preserve">обота над єдиною науково-методичною темою </w:t>
      </w:r>
      <w:r>
        <w:rPr>
          <w:rFonts w:ascii="Times New Roman" w:eastAsia="Times New Roman" w:hAnsi="Times New Roman" w:cs="Times New Roman"/>
          <w:sz w:val="28"/>
          <w:szCs w:val="24"/>
          <w:lang w:val="uk-UA" w:eastAsia="ru-RU"/>
        </w:rPr>
        <w:t>забезпечує систему реалізації росту педагогічної майстерності.</w:t>
      </w:r>
      <w:r w:rsidR="00BF1933" w:rsidRPr="00BF1933">
        <w:rPr>
          <w:rFonts w:ascii="Times New Roman" w:eastAsia="Times New Roman" w:hAnsi="Times New Roman" w:cs="Times New Roman"/>
          <w:sz w:val="28"/>
          <w:szCs w:val="24"/>
          <w:lang w:val="uk-UA" w:eastAsia="ru-RU"/>
        </w:rPr>
        <w:t>. Скоординована робота над єдиною науково-мет</w:t>
      </w:r>
      <w:r w:rsidR="00145BB3">
        <w:rPr>
          <w:rFonts w:ascii="Times New Roman" w:eastAsia="Times New Roman" w:hAnsi="Times New Roman" w:cs="Times New Roman"/>
          <w:sz w:val="28"/>
          <w:szCs w:val="24"/>
          <w:lang w:val="uk-UA" w:eastAsia="ru-RU"/>
        </w:rPr>
        <w:t>одичною темою  забезпечує</w:t>
      </w:r>
      <w:r w:rsidR="00BF1933" w:rsidRPr="00BF1933">
        <w:rPr>
          <w:rFonts w:ascii="Times New Roman" w:eastAsia="Times New Roman" w:hAnsi="Times New Roman" w:cs="Times New Roman"/>
          <w:sz w:val="28"/>
          <w:szCs w:val="24"/>
          <w:lang w:val="uk-UA" w:eastAsia="ru-RU"/>
        </w:rPr>
        <w:t xml:space="preserve"> взаємозв’язок усіх напрямів підвищення педагогічної майстерності вчителів, диференційований підхід до вибору змісту, форм методичної роботи з урахуванням індивідуальних потреб, інтересів, фахового рівня вчителів.</w:t>
      </w:r>
    </w:p>
    <w:p w:rsidR="00BF1933" w:rsidRPr="00BF1933" w:rsidRDefault="00145BB3" w:rsidP="006B74CA">
      <w:pPr>
        <w:spacing w:after="0" w:line="240" w:lineRule="auto"/>
        <w:ind w:right="28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Переконалися, що  індивідуальна робота</w:t>
      </w:r>
      <w:r w:rsidR="00BF1933" w:rsidRPr="00BF1933">
        <w:rPr>
          <w:rFonts w:ascii="Times New Roman" w:eastAsia="Times New Roman" w:hAnsi="Times New Roman" w:cs="Times New Roman"/>
          <w:sz w:val="28"/>
          <w:szCs w:val="28"/>
          <w:lang w:val="uk-UA" w:eastAsia="ru-RU"/>
        </w:rPr>
        <w:t xml:space="preserve"> вчителя над</w:t>
      </w:r>
      <w:r w:rsidR="00BF1933" w:rsidRPr="00BF1933">
        <w:rPr>
          <w:rFonts w:ascii="Times New Roman" w:eastAsia="Times New Roman" w:hAnsi="Times New Roman" w:cs="Times New Roman"/>
          <w:sz w:val="28"/>
          <w:szCs w:val="24"/>
          <w:lang w:val="uk-UA" w:eastAsia="ru-RU"/>
        </w:rPr>
        <w:t xml:space="preserve"> науково-методичною темою</w:t>
      </w:r>
      <w:r>
        <w:rPr>
          <w:rFonts w:ascii="Times New Roman" w:eastAsia="Times New Roman" w:hAnsi="Times New Roman" w:cs="Times New Roman"/>
          <w:sz w:val="28"/>
          <w:szCs w:val="28"/>
          <w:lang w:val="uk-UA" w:eastAsia="ru-RU"/>
        </w:rPr>
        <w:t xml:space="preserve"> дає змогу зосередитись </w:t>
      </w:r>
      <w:r w:rsidR="00BF1933" w:rsidRPr="00BF1933">
        <w:rPr>
          <w:rFonts w:ascii="Times New Roman" w:eastAsia="Times New Roman" w:hAnsi="Times New Roman" w:cs="Times New Roman"/>
          <w:sz w:val="28"/>
          <w:szCs w:val="28"/>
          <w:lang w:val="uk-UA" w:eastAsia="ru-RU"/>
        </w:rPr>
        <w:t xml:space="preserve"> на конкретній науково-методичній проблемі</w:t>
      </w:r>
      <w:r>
        <w:rPr>
          <w:rFonts w:ascii="Times New Roman" w:eastAsia="Times New Roman" w:hAnsi="Times New Roman" w:cs="Times New Roman"/>
          <w:sz w:val="28"/>
          <w:szCs w:val="28"/>
          <w:lang w:val="uk-UA" w:eastAsia="ru-RU"/>
        </w:rPr>
        <w:t xml:space="preserve">, </w:t>
      </w:r>
      <w:r w:rsidR="00BF1933" w:rsidRPr="00BF1933">
        <w:rPr>
          <w:rFonts w:ascii="Times New Roman" w:eastAsia="Times New Roman" w:hAnsi="Times New Roman" w:cs="Times New Roman"/>
          <w:sz w:val="28"/>
          <w:szCs w:val="28"/>
          <w:lang w:val="uk-UA" w:eastAsia="ru-RU"/>
        </w:rPr>
        <w:t xml:space="preserve"> допомагає йому оволодіти методами дослідницької діяльності, усвідомити необхідність удосконалення рівня професійної компетентності, свого професійного росту, постійно аналізувати свої досягнення та невдачі у практичній діяльності, конструювати власний досвід на основі досягнень науки, ППД.</w:t>
      </w:r>
    </w:p>
    <w:p w:rsidR="006300C8" w:rsidRPr="00BF1933" w:rsidRDefault="00BF1933" w:rsidP="006B74CA">
      <w:pPr>
        <w:spacing w:after="0" w:line="240" w:lineRule="auto"/>
        <w:ind w:right="283"/>
        <w:jc w:val="both"/>
        <w:rPr>
          <w:rFonts w:ascii="Times New Roman" w:eastAsia="Times New Roman" w:hAnsi="Times New Roman" w:cs="Times New Roman"/>
          <w:sz w:val="28"/>
          <w:szCs w:val="28"/>
          <w:lang w:val="uk-UA" w:eastAsia="ru-RU"/>
        </w:rPr>
      </w:pPr>
      <w:r w:rsidRPr="00BF1933">
        <w:rPr>
          <w:rFonts w:ascii="Times New Roman" w:eastAsia="Times New Roman" w:hAnsi="Times New Roman" w:cs="Times New Roman"/>
          <w:sz w:val="28"/>
          <w:szCs w:val="28"/>
          <w:lang w:val="uk-UA" w:eastAsia="ru-RU"/>
        </w:rPr>
        <w:t>„Мистецтво керівн</w:t>
      </w:r>
      <w:r>
        <w:rPr>
          <w:rFonts w:ascii="Times New Roman" w:eastAsia="Times New Roman" w:hAnsi="Times New Roman" w:cs="Times New Roman"/>
          <w:sz w:val="28"/>
          <w:szCs w:val="28"/>
          <w:lang w:val="uk-UA" w:eastAsia="ru-RU"/>
        </w:rPr>
        <w:t>ицтва загальноосвітньою школою,</w:t>
      </w:r>
      <w:r w:rsidRPr="00BF1933">
        <w:rPr>
          <w:rFonts w:ascii="Times New Roman" w:eastAsia="Times New Roman" w:hAnsi="Times New Roman" w:cs="Times New Roman"/>
          <w:sz w:val="28"/>
          <w:szCs w:val="28"/>
          <w:lang w:val="uk-UA" w:eastAsia="ru-RU"/>
        </w:rPr>
        <w:t xml:space="preserve">– писав В.О.Сухомлинський, – в тому і полягає, щоб учителів початкових класів, </w:t>
      </w:r>
      <w:r w:rsidRPr="00BF1933">
        <w:rPr>
          <w:rFonts w:ascii="Times New Roman" w:eastAsia="Times New Roman" w:hAnsi="Times New Roman" w:cs="Times New Roman"/>
          <w:sz w:val="28"/>
          <w:szCs w:val="28"/>
          <w:lang w:val="uk-UA" w:eastAsia="ru-RU"/>
        </w:rPr>
        <w:lastRenderedPageBreak/>
        <w:t>учителів середніх і старших класів об’єднували єдині педагогічні переконання, щоб індивідуальна творчість, а без цього неможливий творчий колектив, образно кажучи, текла невичерпними джерелами в єдиний потік колективної майстерності, колективного досвіду, колективної турботи про знання учителів”.</w:t>
      </w:r>
    </w:p>
    <w:p w:rsidR="000A70B3" w:rsidRDefault="000A70B3" w:rsidP="006B74CA">
      <w:pPr>
        <w:spacing w:line="240" w:lineRule="auto"/>
        <w:ind w:right="283"/>
        <w:jc w:val="both"/>
        <w:rPr>
          <w:rFonts w:ascii="Times New Roman" w:eastAsia="Calibri" w:hAnsi="Times New Roman" w:cs="Times New Roman"/>
          <w:sz w:val="28"/>
          <w:szCs w:val="28"/>
          <w:lang w:val="uk-UA"/>
        </w:rPr>
      </w:pPr>
      <w:r>
        <w:rPr>
          <w:rFonts w:ascii="Times New Roman" w:eastAsia="Calibri" w:hAnsi="Times New Roman" w:cs="Times New Roman"/>
          <w:sz w:val="26"/>
          <w:szCs w:val="26"/>
          <w:lang w:val="uk-UA"/>
        </w:rPr>
        <w:t>Методична робота з педагогами пронизана проблемою «</w:t>
      </w:r>
      <w:r w:rsidRPr="000A70B3">
        <w:rPr>
          <w:rFonts w:ascii="Times New Roman" w:eastAsia="Calibri" w:hAnsi="Times New Roman" w:cs="Times New Roman"/>
          <w:sz w:val="28"/>
          <w:szCs w:val="28"/>
          <w:lang w:val="uk-UA"/>
        </w:rPr>
        <w:t>Управлінський аспект підвищення професійної майстерності вчителів на засадах креативної освіти.</w:t>
      </w:r>
      <w:r>
        <w:rPr>
          <w:rFonts w:ascii="Times New Roman" w:eastAsia="Calibri" w:hAnsi="Times New Roman" w:cs="Times New Roman"/>
          <w:sz w:val="28"/>
          <w:szCs w:val="28"/>
          <w:lang w:val="uk-UA"/>
        </w:rPr>
        <w:t>»</w:t>
      </w:r>
    </w:p>
    <w:p w:rsidR="000A70B3" w:rsidRPr="00903E10" w:rsidRDefault="008A59A9" w:rsidP="00903E10">
      <w:pPr>
        <w:pStyle w:val="ab"/>
        <w:spacing w:line="240" w:lineRule="auto"/>
        <w:ind w:left="0" w:right="28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Метою цієї роботи є </w:t>
      </w:r>
      <w:r w:rsidR="001D1A10">
        <w:rPr>
          <w:rFonts w:ascii="Times New Roman" w:eastAsia="Calibri" w:hAnsi="Times New Roman" w:cs="Times New Roman"/>
          <w:sz w:val="28"/>
          <w:szCs w:val="28"/>
        </w:rPr>
        <w:t>р</w:t>
      </w:r>
      <w:r w:rsidRPr="008A59A9">
        <w:rPr>
          <w:rFonts w:ascii="Times New Roman" w:eastAsia="Calibri" w:hAnsi="Times New Roman" w:cs="Times New Roman"/>
          <w:sz w:val="28"/>
          <w:szCs w:val="28"/>
        </w:rPr>
        <w:t>озвиток творчого потенціалу педагогічних працівників школи; підвищення ефективності навчально-виховного процесу за рахунок оптимального впровадження іннов</w:t>
      </w:r>
      <w:r w:rsidR="00903E10">
        <w:rPr>
          <w:rFonts w:ascii="Times New Roman" w:eastAsia="Calibri" w:hAnsi="Times New Roman" w:cs="Times New Roman"/>
          <w:sz w:val="28"/>
          <w:szCs w:val="28"/>
        </w:rPr>
        <w:t>аційних педагогічних технологій</w:t>
      </w:r>
    </w:p>
    <w:p w:rsidR="000A70B3" w:rsidRPr="000A70B3" w:rsidRDefault="000A70B3" w:rsidP="006B74CA">
      <w:pPr>
        <w:spacing w:line="240" w:lineRule="auto"/>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Інтерактивні методи управління допомагають працівникові брати участь в процесі, бути зацікавленим,ініціативним,брати відповідальність на себе за ухвалені рішення.</w:t>
      </w:r>
    </w:p>
    <w:p w:rsidR="000A70B3" w:rsidRPr="000A70B3" w:rsidRDefault="000A70B3" w:rsidP="006B74CA">
      <w:pPr>
        <w:spacing w:line="240" w:lineRule="auto"/>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Цілеспрямованості науково-методичної роботи в нашій школі сприяє організація контрольно-аналітичної діяльності у відповідності з розробленим структурним планом, що дає можливість оперативно корегувати по необхідності окремі напрямки роботи педагогічного колективу.</w:t>
      </w:r>
    </w:p>
    <w:p w:rsidR="00944A3B" w:rsidRDefault="000A70B3" w:rsidP="006B74CA">
      <w:pPr>
        <w:spacing w:line="240" w:lineRule="auto"/>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З цією метою на основі перспективного графіка фронтального контролю за викладанням навчальних предметів складено план контролю за навчально-виховним процесом на семестр по такій формі:</w:t>
      </w:r>
    </w:p>
    <w:p w:rsidR="000A70B3" w:rsidRPr="000A70B3" w:rsidRDefault="00891516" w:rsidP="006B74CA">
      <w:pPr>
        <w:spacing w:line="240" w:lineRule="auto"/>
        <w:ind w:right="283"/>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(слайд</w:t>
      </w:r>
      <w:r w:rsidR="00944A3B">
        <w:rPr>
          <w:rFonts w:ascii="Times New Roman" w:eastAsia="Calibri" w:hAnsi="Times New Roman" w:cs="Times New Roman"/>
          <w:sz w:val="26"/>
          <w:szCs w:val="26"/>
          <w:lang w:val="uk-UA"/>
        </w:rPr>
        <w:t xml:space="preserve"> 4</w:t>
      </w:r>
      <w:r w:rsidR="00266F31">
        <w:rPr>
          <w:rFonts w:ascii="Times New Roman" w:eastAsia="Calibri" w:hAnsi="Times New Roman" w:cs="Times New Roman"/>
          <w:sz w:val="26"/>
          <w:szCs w:val="26"/>
          <w:lang w:val="uk-UA"/>
        </w:rPr>
        <w:t xml:space="preserve">  )                                                                                                                                                                                   </w:t>
      </w:r>
    </w:p>
    <w:tbl>
      <w:tblPr>
        <w:tblW w:w="7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93"/>
        <w:gridCol w:w="859"/>
        <w:gridCol w:w="1233"/>
        <w:gridCol w:w="898"/>
        <w:gridCol w:w="875"/>
        <w:gridCol w:w="983"/>
      </w:tblGrid>
      <w:tr w:rsidR="000A70B3" w:rsidRPr="000A70B3" w:rsidTr="00D87167">
        <w:trPr>
          <w:cantSplit/>
          <w:trHeight w:val="2635"/>
        </w:trPr>
        <w:tc>
          <w:tcPr>
            <w:tcW w:w="1101" w:type="dxa"/>
            <w:textDirection w:val="btLr"/>
            <w:vAlign w:val="center"/>
          </w:tcPr>
          <w:p w:rsidR="000A70B3" w:rsidRPr="000A70B3" w:rsidRDefault="000A70B3" w:rsidP="006B74CA">
            <w:pPr>
              <w:spacing w:line="240" w:lineRule="auto"/>
              <w:ind w:right="283"/>
              <w:jc w:val="right"/>
              <w:rPr>
                <w:rFonts w:ascii="Times New Roman" w:eastAsia="Calibri" w:hAnsi="Times New Roman" w:cs="Times New Roman"/>
                <w:b/>
                <w:sz w:val="24"/>
                <w:lang w:val="uk-UA"/>
              </w:rPr>
            </w:pPr>
            <w:r w:rsidRPr="000A70B3">
              <w:rPr>
                <w:rFonts w:ascii="Times New Roman" w:eastAsia="Calibri" w:hAnsi="Times New Roman" w:cs="Times New Roman"/>
                <w:b/>
                <w:sz w:val="24"/>
                <w:lang w:val="uk-UA"/>
              </w:rPr>
              <w:t>Вид і форми контролю</w:t>
            </w:r>
          </w:p>
        </w:tc>
        <w:tc>
          <w:tcPr>
            <w:tcW w:w="1193" w:type="dxa"/>
            <w:textDirection w:val="btLr"/>
            <w:vAlign w:val="center"/>
          </w:tcPr>
          <w:p w:rsidR="000A70B3" w:rsidRPr="000A70B3" w:rsidRDefault="000A70B3" w:rsidP="006B74CA">
            <w:pPr>
              <w:spacing w:line="240" w:lineRule="auto"/>
              <w:ind w:right="283"/>
              <w:jc w:val="right"/>
              <w:rPr>
                <w:rFonts w:ascii="Times New Roman" w:eastAsia="Calibri" w:hAnsi="Times New Roman" w:cs="Times New Roman"/>
                <w:b/>
                <w:sz w:val="24"/>
                <w:lang w:val="uk-UA"/>
              </w:rPr>
            </w:pPr>
            <w:r w:rsidRPr="000A70B3">
              <w:rPr>
                <w:rFonts w:ascii="Times New Roman" w:eastAsia="Calibri" w:hAnsi="Times New Roman" w:cs="Times New Roman"/>
                <w:b/>
                <w:sz w:val="24"/>
                <w:lang w:val="uk-UA"/>
              </w:rPr>
              <w:t>Тема контролю</w:t>
            </w:r>
          </w:p>
        </w:tc>
        <w:tc>
          <w:tcPr>
            <w:tcW w:w="859" w:type="dxa"/>
            <w:textDirection w:val="btLr"/>
            <w:vAlign w:val="center"/>
          </w:tcPr>
          <w:p w:rsidR="000A70B3" w:rsidRPr="000A70B3" w:rsidRDefault="000A70B3" w:rsidP="006B74CA">
            <w:pPr>
              <w:spacing w:line="240" w:lineRule="auto"/>
              <w:ind w:right="283"/>
              <w:jc w:val="right"/>
              <w:rPr>
                <w:rFonts w:ascii="Times New Roman" w:eastAsia="Calibri" w:hAnsi="Times New Roman" w:cs="Times New Roman"/>
                <w:b/>
                <w:sz w:val="24"/>
                <w:lang w:val="uk-UA"/>
              </w:rPr>
            </w:pPr>
            <w:r w:rsidRPr="000A70B3">
              <w:rPr>
                <w:rFonts w:ascii="Times New Roman" w:eastAsia="Calibri" w:hAnsi="Times New Roman" w:cs="Times New Roman"/>
                <w:b/>
                <w:sz w:val="24"/>
                <w:lang w:val="uk-UA"/>
              </w:rPr>
              <w:t>Методи контролю</w:t>
            </w:r>
          </w:p>
        </w:tc>
        <w:tc>
          <w:tcPr>
            <w:tcW w:w="1233" w:type="dxa"/>
            <w:textDirection w:val="btLr"/>
            <w:vAlign w:val="center"/>
          </w:tcPr>
          <w:p w:rsidR="000A70B3" w:rsidRPr="000A70B3" w:rsidRDefault="000A70B3" w:rsidP="006B74CA">
            <w:pPr>
              <w:spacing w:line="240" w:lineRule="auto"/>
              <w:ind w:right="283"/>
              <w:jc w:val="center"/>
              <w:rPr>
                <w:rFonts w:ascii="Times New Roman" w:eastAsia="Calibri" w:hAnsi="Times New Roman" w:cs="Times New Roman"/>
                <w:b/>
                <w:sz w:val="24"/>
                <w:lang w:val="uk-UA"/>
              </w:rPr>
            </w:pPr>
            <w:r w:rsidRPr="002713B2">
              <w:rPr>
                <w:rFonts w:ascii="Times New Roman" w:eastAsia="Calibri" w:hAnsi="Times New Roman" w:cs="Times New Roman"/>
                <w:b/>
                <w:lang w:val="uk-UA"/>
              </w:rPr>
              <w:t>Об</w:t>
            </w:r>
            <w:r w:rsidRPr="002713B2">
              <w:rPr>
                <w:rFonts w:ascii="Times New Roman" w:eastAsia="Calibri" w:hAnsi="Times New Roman" w:cs="Times New Roman"/>
                <w:b/>
                <w:lang w:val="en-US"/>
              </w:rPr>
              <w:t>’</w:t>
            </w:r>
            <w:r w:rsidRPr="002713B2">
              <w:rPr>
                <w:rFonts w:ascii="Times New Roman" w:eastAsia="Calibri" w:hAnsi="Times New Roman" w:cs="Times New Roman"/>
                <w:b/>
                <w:lang w:val="uk-UA"/>
              </w:rPr>
              <w:t>єкт</w:t>
            </w:r>
            <w:r w:rsidRPr="000A70B3">
              <w:rPr>
                <w:rFonts w:ascii="Times New Roman" w:eastAsia="Calibri" w:hAnsi="Times New Roman" w:cs="Times New Roman"/>
                <w:b/>
                <w:sz w:val="24"/>
                <w:lang w:val="uk-UA"/>
              </w:rPr>
              <w:t>контролю</w:t>
            </w:r>
          </w:p>
        </w:tc>
        <w:tc>
          <w:tcPr>
            <w:tcW w:w="898" w:type="dxa"/>
            <w:textDirection w:val="btLr"/>
            <w:vAlign w:val="center"/>
          </w:tcPr>
          <w:p w:rsidR="000A70B3" w:rsidRPr="000A70B3" w:rsidRDefault="000A70B3" w:rsidP="006B74CA">
            <w:pPr>
              <w:spacing w:line="240" w:lineRule="auto"/>
              <w:ind w:right="283"/>
              <w:jc w:val="right"/>
              <w:rPr>
                <w:rFonts w:ascii="Times New Roman" w:eastAsia="Calibri" w:hAnsi="Times New Roman" w:cs="Times New Roman"/>
                <w:b/>
                <w:sz w:val="24"/>
                <w:lang w:val="uk-UA"/>
              </w:rPr>
            </w:pPr>
            <w:r w:rsidRPr="000A70B3">
              <w:rPr>
                <w:rFonts w:ascii="Times New Roman" w:eastAsia="Calibri" w:hAnsi="Times New Roman" w:cs="Times New Roman"/>
                <w:b/>
                <w:sz w:val="24"/>
                <w:lang w:val="uk-UA"/>
              </w:rPr>
              <w:t>Термін</w:t>
            </w:r>
          </w:p>
        </w:tc>
        <w:tc>
          <w:tcPr>
            <w:tcW w:w="875" w:type="dxa"/>
            <w:textDirection w:val="btLr"/>
            <w:vAlign w:val="center"/>
          </w:tcPr>
          <w:p w:rsidR="000A70B3" w:rsidRPr="000A70B3" w:rsidRDefault="00D87167" w:rsidP="006B74CA">
            <w:pPr>
              <w:spacing w:line="240" w:lineRule="auto"/>
              <w:ind w:right="283"/>
              <w:jc w:val="right"/>
              <w:rPr>
                <w:rFonts w:ascii="Times New Roman" w:eastAsia="Calibri" w:hAnsi="Times New Roman" w:cs="Times New Roman"/>
                <w:b/>
                <w:sz w:val="24"/>
                <w:lang w:val="uk-UA"/>
              </w:rPr>
            </w:pPr>
            <w:r>
              <w:rPr>
                <w:rFonts w:ascii="Times New Roman" w:eastAsia="Calibri" w:hAnsi="Times New Roman" w:cs="Times New Roman"/>
                <w:b/>
                <w:sz w:val="24"/>
                <w:lang w:val="uk-UA"/>
              </w:rPr>
              <w:t>Відповід</w:t>
            </w:r>
            <w:r w:rsidR="000A70B3" w:rsidRPr="000A70B3">
              <w:rPr>
                <w:rFonts w:ascii="Times New Roman" w:eastAsia="Calibri" w:hAnsi="Times New Roman" w:cs="Times New Roman"/>
                <w:b/>
                <w:sz w:val="24"/>
                <w:lang w:val="uk-UA"/>
              </w:rPr>
              <w:t>альний</w:t>
            </w:r>
          </w:p>
        </w:tc>
        <w:tc>
          <w:tcPr>
            <w:tcW w:w="983" w:type="dxa"/>
            <w:textDirection w:val="btLr"/>
            <w:vAlign w:val="center"/>
          </w:tcPr>
          <w:p w:rsidR="000A70B3" w:rsidRPr="000A70B3" w:rsidRDefault="000A70B3" w:rsidP="006B74CA">
            <w:pPr>
              <w:spacing w:line="240" w:lineRule="auto"/>
              <w:ind w:right="283"/>
              <w:jc w:val="right"/>
              <w:rPr>
                <w:rFonts w:ascii="Times New Roman" w:eastAsia="Calibri" w:hAnsi="Times New Roman" w:cs="Times New Roman"/>
                <w:b/>
                <w:sz w:val="24"/>
                <w:lang w:val="uk-UA"/>
              </w:rPr>
            </w:pPr>
            <w:r w:rsidRPr="000A70B3">
              <w:rPr>
                <w:rFonts w:ascii="Times New Roman" w:eastAsia="Calibri" w:hAnsi="Times New Roman" w:cs="Times New Roman"/>
                <w:b/>
                <w:sz w:val="24"/>
                <w:lang w:val="uk-UA"/>
              </w:rPr>
              <w:t>Форма узагальнення</w:t>
            </w:r>
          </w:p>
        </w:tc>
      </w:tr>
      <w:tr w:rsidR="000A70B3" w:rsidRPr="000A70B3" w:rsidTr="001D1A10">
        <w:tc>
          <w:tcPr>
            <w:tcW w:w="1101" w:type="dxa"/>
          </w:tcPr>
          <w:p w:rsidR="000A70B3" w:rsidRPr="000A70B3" w:rsidRDefault="000A70B3" w:rsidP="006B74CA">
            <w:pPr>
              <w:spacing w:line="240" w:lineRule="auto"/>
              <w:ind w:right="283"/>
              <w:jc w:val="both"/>
              <w:rPr>
                <w:rFonts w:ascii="Times New Roman" w:eastAsia="Calibri" w:hAnsi="Times New Roman" w:cs="Times New Roman"/>
                <w:lang w:val="uk-UA"/>
              </w:rPr>
            </w:pPr>
          </w:p>
        </w:tc>
        <w:tc>
          <w:tcPr>
            <w:tcW w:w="1193" w:type="dxa"/>
          </w:tcPr>
          <w:p w:rsidR="000A70B3" w:rsidRPr="000A70B3" w:rsidRDefault="000A70B3" w:rsidP="006B74CA">
            <w:pPr>
              <w:spacing w:line="240" w:lineRule="auto"/>
              <w:ind w:right="283"/>
              <w:jc w:val="both"/>
              <w:rPr>
                <w:rFonts w:ascii="Times New Roman" w:eastAsia="Calibri" w:hAnsi="Times New Roman" w:cs="Times New Roman"/>
                <w:lang w:val="uk-UA"/>
              </w:rPr>
            </w:pPr>
          </w:p>
        </w:tc>
        <w:tc>
          <w:tcPr>
            <w:tcW w:w="859" w:type="dxa"/>
          </w:tcPr>
          <w:p w:rsidR="000A70B3" w:rsidRPr="000A70B3" w:rsidRDefault="000A70B3" w:rsidP="006B74CA">
            <w:pPr>
              <w:spacing w:line="240" w:lineRule="auto"/>
              <w:ind w:right="283"/>
              <w:jc w:val="both"/>
              <w:rPr>
                <w:rFonts w:ascii="Times New Roman" w:eastAsia="Calibri" w:hAnsi="Times New Roman" w:cs="Times New Roman"/>
                <w:lang w:val="uk-UA"/>
              </w:rPr>
            </w:pPr>
          </w:p>
        </w:tc>
        <w:tc>
          <w:tcPr>
            <w:tcW w:w="1233" w:type="dxa"/>
          </w:tcPr>
          <w:p w:rsidR="000A70B3" w:rsidRPr="000A70B3" w:rsidRDefault="000A70B3" w:rsidP="006B74CA">
            <w:pPr>
              <w:spacing w:line="240" w:lineRule="auto"/>
              <w:ind w:right="283"/>
              <w:jc w:val="both"/>
              <w:rPr>
                <w:rFonts w:ascii="Times New Roman" w:eastAsia="Calibri" w:hAnsi="Times New Roman" w:cs="Times New Roman"/>
                <w:lang w:val="uk-UA"/>
              </w:rPr>
            </w:pPr>
          </w:p>
        </w:tc>
        <w:tc>
          <w:tcPr>
            <w:tcW w:w="898" w:type="dxa"/>
          </w:tcPr>
          <w:p w:rsidR="000A70B3" w:rsidRPr="000A70B3" w:rsidRDefault="000A70B3" w:rsidP="006B74CA">
            <w:pPr>
              <w:spacing w:line="240" w:lineRule="auto"/>
              <w:ind w:right="283"/>
              <w:jc w:val="both"/>
              <w:rPr>
                <w:rFonts w:ascii="Times New Roman" w:eastAsia="Calibri" w:hAnsi="Times New Roman" w:cs="Times New Roman"/>
                <w:lang w:val="uk-UA"/>
              </w:rPr>
            </w:pPr>
          </w:p>
        </w:tc>
        <w:tc>
          <w:tcPr>
            <w:tcW w:w="875" w:type="dxa"/>
          </w:tcPr>
          <w:p w:rsidR="000A70B3" w:rsidRPr="000A70B3" w:rsidRDefault="000A70B3" w:rsidP="006B74CA">
            <w:pPr>
              <w:spacing w:line="240" w:lineRule="auto"/>
              <w:ind w:right="283"/>
              <w:jc w:val="both"/>
              <w:rPr>
                <w:rFonts w:ascii="Times New Roman" w:eastAsia="Calibri" w:hAnsi="Times New Roman" w:cs="Times New Roman"/>
                <w:lang w:val="uk-UA"/>
              </w:rPr>
            </w:pPr>
          </w:p>
        </w:tc>
        <w:tc>
          <w:tcPr>
            <w:tcW w:w="983" w:type="dxa"/>
          </w:tcPr>
          <w:p w:rsidR="000A70B3" w:rsidRPr="000A70B3" w:rsidRDefault="000A70B3" w:rsidP="006B74CA">
            <w:pPr>
              <w:spacing w:line="240" w:lineRule="auto"/>
              <w:ind w:right="283"/>
              <w:jc w:val="both"/>
              <w:rPr>
                <w:rFonts w:ascii="Times New Roman" w:eastAsia="Calibri" w:hAnsi="Times New Roman" w:cs="Times New Roman"/>
                <w:lang w:val="uk-UA"/>
              </w:rPr>
            </w:pPr>
          </w:p>
        </w:tc>
      </w:tr>
    </w:tbl>
    <w:p w:rsidR="00D87167" w:rsidRDefault="00D87167" w:rsidP="006B74CA">
      <w:pPr>
        <w:spacing w:line="240" w:lineRule="auto"/>
        <w:ind w:right="283"/>
        <w:jc w:val="both"/>
        <w:rPr>
          <w:rFonts w:ascii="Times New Roman" w:eastAsia="Calibri" w:hAnsi="Times New Roman" w:cs="Times New Roman"/>
          <w:color w:val="FF0000"/>
          <w:sz w:val="26"/>
          <w:szCs w:val="26"/>
          <w:lang w:val="uk-UA"/>
        </w:rPr>
      </w:pPr>
    </w:p>
    <w:p w:rsidR="000A70B3" w:rsidRPr="000A70B3" w:rsidRDefault="000A70B3" w:rsidP="006B74CA">
      <w:pPr>
        <w:spacing w:line="240" w:lineRule="auto"/>
        <w:ind w:right="283"/>
        <w:jc w:val="center"/>
        <w:rPr>
          <w:rFonts w:ascii="Times New Roman" w:eastAsia="Calibri" w:hAnsi="Times New Roman" w:cs="Times New Roman"/>
          <w:b/>
          <w:i/>
          <w:color w:val="FF0000"/>
          <w:sz w:val="28"/>
          <w:szCs w:val="26"/>
          <w:lang w:val="uk-UA"/>
        </w:rPr>
      </w:pPr>
      <w:r w:rsidRPr="000A70B3">
        <w:rPr>
          <w:rFonts w:ascii="Times New Roman" w:eastAsia="Calibri" w:hAnsi="Times New Roman" w:cs="Times New Roman"/>
          <w:b/>
          <w:i/>
          <w:color w:val="FF0000"/>
          <w:sz w:val="28"/>
          <w:szCs w:val="26"/>
          <w:lang w:val="uk-UA"/>
        </w:rPr>
        <w:t>Виділяємо три типи контролю за роботою вчителя на уроці:</w:t>
      </w:r>
    </w:p>
    <w:p w:rsidR="000A70B3" w:rsidRPr="000A70B3" w:rsidRDefault="000A70B3" w:rsidP="006B74CA">
      <w:pPr>
        <w:numPr>
          <w:ilvl w:val="0"/>
          <w:numId w:val="14"/>
        </w:numPr>
        <w:tabs>
          <w:tab w:val="clear" w:pos="1275"/>
          <w:tab w:val="num" w:pos="0"/>
        </w:tabs>
        <w:spacing w:after="0" w:line="240" w:lineRule="auto"/>
        <w:ind w:left="0" w:right="283" w:firstLine="0"/>
        <w:jc w:val="both"/>
        <w:rPr>
          <w:rFonts w:ascii="Times New Roman" w:eastAsia="Calibri" w:hAnsi="Times New Roman" w:cs="Times New Roman"/>
          <w:b/>
          <w:i/>
          <w:color w:val="0070C0"/>
          <w:sz w:val="28"/>
          <w:szCs w:val="26"/>
          <w:lang w:val="uk-UA"/>
        </w:rPr>
      </w:pPr>
      <w:r w:rsidRPr="000A70B3">
        <w:rPr>
          <w:rFonts w:ascii="Times New Roman" w:eastAsia="Calibri" w:hAnsi="Times New Roman" w:cs="Times New Roman"/>
          <w:b/>
          <w:i/>
          <w:color w:val="0070C0"/>
          <w:sz w:val="28"/>
          <w:szCs w:val="26"/>
          <w:lang w:val="uk-UA"/>
        </w:rPr>
        <w:t>контроль, що стимулює якість педагогічного процесу, в тому числі і попереджувальний;</w:t>
      </w:r>
    </w:p>
    <w:p w:rsidR="000A70B3" w:rsidRPr="000A70B3" w:rsidRDefault="000A70B3" w:rsidP="006B74CA">
      <w:pPr>
        <w:numPr>
          <w:ilvl w:val="0"/>
          <w:numId w:val="14"/>
        </w:numPr>
        <w:tabs>
          <w:tab w:val="clear" w:pos="1275"/>
          <w:tab w:val="num" w:pos="0"/>
        </w:tabs>
        <w:spacing w:after="0" w:line="240" w:lineRule="auto"/>
        <w:ind w:left="0" w:right="283" w:firstLine="0"/>
        <w:jc w:val="both"/>
        <w:rPr>
          <w:rFonts w:ascii="Times New Roman" w:eastAsia="Calibri" w:hAnsi="Times New Roman" w:cs="Times New Roman"/>
          <w:b/>
          <w:i/>
          <w:color w:val="0070C0"/>
          <w:sz w:val="28"/>
          <w:szCs w:val="26"/>
          <w:lang w:val="uk-UA"/>
        </w:rPr>
      </w:pPr>
      <w:r w:rsidRPr="000A70B3">
        <w:rPr>
          <w:rFonts w:ascii="Times New Roman" w:eastAsia="Calibri" w:hAnsi="Times New Roman" w:cs="Times New Roman"/>
          <w:b/>
          <w:i/>
          <w:color w:val="0070C0"/>
          <w:sz w:val="28"/>
          <w:szCs w:val="26"/>
          <w:lang w:val="uk-UA"/>
        </w:rPr>
        <w:t>контроль, що передбачає різні види методичної допомоги вчителю;</w:t>
      </w:r>
    </w:p>
    <w:p w:rsidR="000A70B3" w:rsidRPr="000A70B3" w:rsidRDefault="000A70B3" w:rsidP="006B74CA">
      <w:pPr>
        <w:numPr>
          <w:ilvl w:val="0"/>
          <w:numId w:val="14"/>
        </w:numPr>
        <w:tabs>
          <w:tab w:val="clear" w:pos="1275"/>
          <w:tab w:val="num" w:pos="0"/>
        </w:tabs>
        <w:spacing w:after="0" w:line="240" w:lineRule="auto"/>
        <w:ind w:left="0" w:right="283" w:firstLine="0"/>
        <w:jc w:val="both"/>
        <w:rPr>
          <w:rFonts w:ascii="Times New Roman" w:eastAsia="Calibri" w:hAnsi="Times New Roman" w:cs="Times New Roman"/>
          <w:b/>
          <w:i/>
          <w:color w:val="0070C0"/>
          <w:sz w:val="28"/>
          <w:szCs w:val="26"/>
          <w:lang w:val="uk-UA"/>
        </w:rPr>
      </w:pPr>
      <w:r w:rsidRPr="000A70B3">
        <w:rPr>
          <w:rFonts w:ascii="Times New Roman" w:eastAsia="Calibri" w:hAnsi="Times New Roman" w:cs="Times New Roman"/>
          <w:b/>
          <w:i/>
          <w:color w:val="0070C0"/>
          <w:sz w:val="28"/>
          <w:szCs w:val="26"/>
          <w:lang w:val="uk-UA"/>
        </w:rPr>
        <w:t>контроль, що передбачає вивчення і узагальнення кращих педагогічних надбань з наступним їх поширенням в учительському колективі.</w:t>
      </w:r>
    </w:p>
    <w:p w:rsidR="000A70B3" w:rsidRPr="000A70B3" w:rsidRDefault="00D87167" w:rsidP="006B74CA">
      <w:pPr>
        <w:spacing w:line="240" w:lineRule="auto"/>
        <w:ind w:right="283"/>
        <w:rPr>
          <w:rFonts w:ascii="Times New Roman" w:eastAsia="Calibri" w:hAnsi="Times New Roman" w:cs="Times New Roman"/>
          <w:sz w:val="28"/>
          <w:szCs w:val="26"/>
          <w:lang w:val="uk-UA"/>
        </w:rPr>
      </w:pPr>
      <w:r w:rsidRPr="00D87167">
        <w:rPr>
          <w:rFonts w:ascii="Times New Roman" w:eastAsia="Calibri" w:hAnsi="Times New Roman" w:cs="Times New Roman"/>
          <w:sz w:val="28"/>
          <w:szCs w:val="26"/>
          <w:lang w:val="uk-UA"/>
        </w:rPr>
        <w:t xml:space="preserve">Розроблено Концепцію </w:t>
      </w:r>
      <w:r w:rsidR="000A70B3" w:rsidRPr="000A70B3">
        <w:rPr>
          <w:rFonts w:ascii="Times New Roman" w:eastAsia="Calibri" w:hAnsi="Times New Roman" w:cs="Times New Roman"/>
          <w:sz w:val="28"/>
          <w:szCs w:val="26"/>
          <w:lang w:val="uk-UA"/>
        </w:rPr>
        <w:t>розвитку школи. Управління педагогічним колективом школи здійснюється за таким алгоритмом:</w:t>
      </w:r>
    </w:p>
    <w:p w:rsidR="00D87167" w:rsidRPr="00D87167" w:rsidRDefault="000A70B3" w:rsidP="006B74CA">
      <w:pPr>
        <w:pStyle w:val="ab"/>
        <w:numPr>
          <w:ilvl w:val="0"/>
          <w:numId w:val="13"/>
        </w:numPr>
        <w:spacing w:line="240" w:lineRule="auto"/>
        <w:ind w:left="0" w:right="283" w:firstLine="0"/>
        <w:jc w:val="both"/>
        <w:rPr>
          <w:rFonts w:ascii="Times New Roman" w:eastAsia="Calibri" w:hAnsi="Times New Roman" w:cs="Times New Roman"/>
          <w:sz w:val="28"/>
          <w:szCs w:val="26"/>
        </w:rPr>
      </w:pPr>
      <w:r w:rsidRPr="00D87167">
        <w:rPr>
          <w:rFonts w:ascii="Times New Roman" w:eastAsia="Calibri" w:hAnsi="Times New Roman" w:cs="Times New Roman"/>
          <w:sz w:val="28"/>
          <w:szCs w:val="26"/>
        </w:rPr>
        <w:t xml:space="preserve">Збір інформації про діяльність школи  </w:t>
      </w:r>
    </w:p>
    <w:p w:rsidR="00D87167" w:rsidRPr="00D87167" w:rsidRDefault="000A70B3" w:rsidP="006B74CA">
      <w:pPr>
        <w:pStyle w:val="ab"/>
        <w:numPr>
          <w:ilvl w:val="0"/>
          <w:numId w:val="13"/>
        </w:numPr>
        <w:spacing w:line="240" w:lineRule="auto"/>
        <w:ind w:left="0" w:right="283" w:firstLine="0"/>
        <w:jc w:val="both"/>
        <w:rPr>
          <w:rFonts w:ascii="Times New Roman" w:eastAsia="Calibri" w:hAnsi="Times New Roman" w:cs="Times New Roman"/>
          <w:sz w:val="28"/>
          <w:szCs w:val="26"/>
        </w:rPr>
      </w:pPr>
      <w:r w:rsidRPr="00D87167">
        <w:rPr>
          <w:rFonts w:ascii="Times New Roman" w:eastAsia="Calibri" w:hAnsi="Times New Roman" w:cs="Times New Roman"/>
          <w:sz w:val="28"/>
          <w:szCs w:val="26"/>
        </w:rPr>
        <w:t xml:space="preserve">аналіз інформації       </w:t>
      </w:r>
    </w:p>
    <w:p w:rsidR="00D87167" w:rsidRPr="00D87167" w:rsidRDefault="000A70B3" w:rsidP="006B74CA">
      <w:pPr>
        <w:pStyle w:val="ab"/>
        <w:numPr>
          <w:ilvl w:val="0"/>
          <w:numId w:val="13"/>
        </w:numPr>
        <w:spacing w:line="240" w:lineRule="auto"/>
        <w:ind w:left="0" w:right="283" w:firstLine="0"/>
        <w:jc w:val="both"/>
        <w:rPr>
          <w:rFonts w:ascii="Times New Roman" w:eastAsia="Calibri" w:hAnsi="Times New Roman" w:cs="Times New Roman"/>
          <w:sz w:val="28"/>
          <w:szCs w:val="26"/>
        </w:rPr>
      </w:pPr>
      <w:r w:rsidRPr="00D87167">
        <w:rPr>
          <w:rFonts w:ascii="Times New Roman" w:eastAsia="Calibri" w:hAnsi="Times New Roman" w:cs="Times New Roman"/>
          <w:sz w:val="28"/>
          <w:szCs w:val="26"/>
        </w:rPr>
        <w:lastRenderedPageBreak/>
        <w:t xml:space="preserve">визначення завдань і мети        </w:t>
      </w:r>
    </w:p>
    <w:p w:rsidR="00D87167" w:rsidRPr="00D87167" w:rsidRDefault="000A70B3" w:rsidP="006B74CA">
      <w:pPr>
        <w:pStyle w:val="ab"/>
        <w:numPr>
          <w:ilvl w:val="0"/>
          <w:numId w:val="13"/>
        </w:numPr>
        <w:spacing w:line="240" w:lineRule="auto"/>
        <w:ind w:left="0" w:right="283" w:firstLine="0"/>
        <w:jc w:val="both"/>
        <w:rPr>
          <w:rFonts w:ascii="Times New Roman" w:eastAsia="Calibri" w:hAnsi="Times New Roman" w:cs="Times New Roman"/>
          <w:sz w:val="28"/>
          <w:szCs w:val="26"/>
        </w:rPr>
      </w:pPr>
      <w:r w:rsidRPr="00D87167">
        <w:rPr>
          <w:rFonts w:ascii="Times New Roman" w:eastAsia="Calibri" w:hAnsi="Times New Roman" w:cs="Times New Roman"/>
          <w:sz w:val="28"/>
          <w:szCs w:val="26"/>
        </w:rPr>
        <w:t xml:space="preserve">проектування бажаних результатів        </w:t>
      </w:r>
    </w:p>
    <w:p w:rsidR="00D87167" w:rsidRPr="00D87167" w:rsidRDefault="000A70B3" w:rsidP="006B74CA">
      <w:pPr>
        <w:pStyle w:val="ab"/>
        <w:numPr>
          <w:ilvl w:val="0"/>
          <w:numId w:val="13"/>
        </w:numPr>
        <w:spacing w:line="240" w:lineRule="auto"/>
        <w:ind w:left="0" w:right="283" w:firstLine="0"/>
        <w:jc w:val="both"/>
        <w:rPr>
          <w:rFonts w:ascii="Times New Roman" w:eastAsia="Calibri" w:hAnsi="Times New Roman" w:cs="Times New Roman"/>
          <w:sz w:val="28"/>
          <w:szCs w:val="26"/>
        </w:rPr>
      </w:pPr>
      <w:r w:rsidRPr="00D87167">
        <w:rPr>
          <w:rFonts w:ascii="Times New Roman" w:eastAsia="Calibri" w:hAnsi="Times New Roman" w:cs="Times New Roman"/>
          <w:sz w:val="28"/>
          <w:szCs w:val="26"/>
        </w:rPr>
        <w:t xml:space="preserve">планування        </w:t>
      </w:r>
    </w:p>
    <w:p w:rsidR="00D87167" w:rsidRPr="00D87167" w:rsidRDefault="000A70B3" w:rsidP="006B74CA">
      <w:pPr>
        <w:pStyle w:val="ab"/>
        <w:numPr>
          <w:ilvl w:val="0"/>
          <w:numId w:val="13"/>
        </w:numPr>
        <w:spacing w:line="240" w:lineRule="auto"/>
        <w:ind w:left="0" w:right="283" w:firstLine="0"/>
        <w:jc w:val="both"/>
        <w:rPr>
          <w:rFonts w:ascii="Times New Roman" w:eastAsia="Calibri" w:hAnsi="Times New Roman" w:cs="Times New Roman"/>
          <w:sz w:val="28"/>
          <w:szCs w:val="26"/>
        </w:rPr>
      </w:pPr>
      <w:r w:rsidRPr="00D87167">
        <w:rPr>
          <w:rFonts w:ascii="Times New Roman" w:eastAsia="Calibri" w:hAnsi="Times New Roman" w:cs="Times New Roman"/>
          <w:sz w:val="28"/>
          <w:szCs w:val="26"/>
        </w:rPr>
        <w:t xml:space="preserve">організація виконання         </w:t>
      </w:r>
    </w:p>
    <w:p w:rsidR="00D87167" w:rsidRPr="00D87167" w:rsidRDefault="000A70B3" w:rsidP="006B74CA">
      <w:pPr>
        <w:pStyle w:val="ab"/>
        <w:numPr>
          <w:ilvl w:val="0"/>
          <w:numId w:val="13"/>
        </w:numPr>
        <w:spacing w:line="240" w:lineRule="auto"/>
        <w:ind w:left="0" w:right="283" w:firstLine="0"/>
        <w:jc w:val="both"/>
        <w:rPr>
          <w:rFonts w:ascii="Times New Roman" w:eastAsia="Calibri" w:hAnsi="Times New Roman" w:cs="Times New Roman"/>
          <w:sz w:val="28"/>
          <w:szCs w:val="26"/>
        </w:rPr>
      </w:pPr>
      <w:r w:rsidRPr="00D87167">
        <w:rPr>
          <w:rFonts w:ascii="Times New Roman" w:eastAsia="Calibri" w:hAnsi="Times New Roman" w:cs="Times New Roman"/>
          <w:sz w:val="28"/>
          <w:szCs w:val="26"/>
        </w:rPr>
        <w:t xml:space="preserve">контроль виконання         </w:t>
      </w:r>
    </w:p>
    <w:p w:rsidR="00D87167" w:rsidRPr="00D87167" w:rsidRDefault="000A70B3" w:rsidP="006B74CA">
      <w:pPr>
        <w:pStyle w:val="ab"/>
        <w:numPr>
          <w:ilvl w:val="0"/>
          <w:numId w:val="13"/>
        </w:numPr>
        <w:spacing w:line="240" w:lineRule="auto"/>
        <w:ind w:left="0" w:right="283" w:firstLine="0"/>
        <w:jc w:val="both"/>
        <w:rPr>
          <w:rFonts w:ascii="Times New Roman" w:eastAsia="Calibri" w:hAnsi="Times New Roman" w:cs="Times New Roman"/>
          <w:sz w:val="28"/>
          <w:szCs w:val="26"/>
        </w:rPr>
      </w:pPr>
      <w:r w:rsidRPr="00D87167">
        <w:rPr>
          <w:rFonts w:ascii="Times New Roman" w:eastAsia="Calibri" w:hAnsi="Times New Roman" w:cs="Times New Roman"/>
          <w:sz w:val="28"/>
          <w:szCs w:val="26"/>
        </w:rPr>
        <w:t xml:space="preserve">аналіз результатів і корекція             </w:t>
      </w:r>
    </w:p>
    <w:p w:rsidR="000A70B3" w:rsidRPr="00D87167" w:rsidRDefault="000A70B3" w:rsidP="006B74CA">
      <w:pPr>
        <w:pStyle w:val="ab"/>
        <w:numPr>
          <w:ilvl w:val="0"/>
          <w:numId w:val="13"/>
        </w:numPr>
        <w:spacing w:line="240" w:lineRule="auto"/>
        <w:ind w:left="0" w:right="283" w:firstLine="0"/>
        <w:jc w:val="both"/>
        <w:rPr>
          <w:rFonts w:ascii="Times New Roman" w:eastAsia="Calibri" w:hAnsi="Times New Roman" w:cs="Times New Roman"/>
          <w:sz w:val="28"/>
          <w:szCs w:val="26"/>
        </w:rPr>
      </w:pPr>
      <w:r w:rsidRPr="00D87167">
        <w:rPr>
          <w:rFonts w:ascii="Times New Roman" w:eastAsia="Calibri" w:hAnsi="Times New Roman" w:cs="Times New Roman"/>
          <w:sz w:val="28"/>
          <w:szCs w:val="26"/>
        </w:rPr>
        <w:t>підведення підсумків.</w:t>
      </w:r>
    </w:p>
    <w:p w:rsidR="000A70B3" w:rsidRPr="000A70B3" w:rsidRDefault="000A70B3" w:rsidP="006B74CA">
      <w:pPr>
        <w:spacing w:line="240" w:lineRule="auto"/>
        <w:ind w:right="283"/>
        <w:jc w:val="both"/>
        <w:rPr>
          <w:rFonts w:ascii="Times New Roman" w:eastAsia="Calibri" w:hAnsi="Times New Roman" w:cs="Times New Roman"/>
          <w:sz w:val="28"/>
          <w:szCs w:val="26"/>
          <w:lang w:val="uk-UA"/>
        </w:rPr>
      </w:pPr>
      <w:r w:rsidRPr="000A70B3">
        <w:rPr>
          <w:rFonts w:ascii="Times New Roman" w:eastAsia="Calibri" w:hAnsi="Times New Roman" w:cs="Times New Roman"/>
          <w:sz w:val="28"/>
          <w:szCs w:val="26"/>
          <w:lang w:val="uk-UA"/>
        </w:rPr>
        <w:t>Лабораторією управління науково-методичною роботою в школі</w:t>
      </w:r>
      <w:r w:rsidR="00D87167" w:rsidRPr="00D87167">
        <w:rPr>
          <w:rFonts w:ascii="Times New Roman" w:eastAsia="Calibri" w:hAnsi="Times New Roman" w:cs="Times New Roman"/>
          <w:sz w:val="28"/>
          <w:szCs w:val="26"/>
          <w:lang w:val="uk-UA"/>
        </w:rPr>
        <w:t xml:space="preserve"> є методичний кабінет</w:t>
      </w:r>
      <w:r w:rsidRPr="000A70B3">
        <w:rPr>
          <w:rFonts w:ascii="Times New Roman" w:eastAsia="Calibri" w:hAnsi="Times New Roman" w:cs="Times New Roman"/>
          <w:sz w:val="28"/>
          <w:szCs w:val="26"/>
          <w:lang w:val="uk-UA"/>
        </w:rPr>
        <w:t>, який обладнаний у відповідності з «По</w:t>
      </w:r>
      <w:r w:rsidR="00D87167" w:rsidRPr="00D87167">
        <w:rPr>
          <w:rFonts w:ascii="Times New Roman" w:eastAsia="Calibri" w:hAnsi="Times New Roman" w:cs="Times New Roman"/>
          <w:sz w:val="28"/>
          <w:szCs w:val="26"/>
          <w:lang w:val="uk-UA"/>
        </w:rPr>
        <w:t>ложенням про методичний кабінет»</w:t>
      </w:r>
      <w:r w:rsidRPr="000A70B3">
        <w:rPr>
          <w:rFonts w:ascii="Times New Roman" w:eastAsia="Calibri" w:hAnsi="Times New Roman" w:cs="Times New Roman"/>
          <w:sz w:val="28"/>
          <w:szCs w:val="26"/>
          <w:lang w:val="uk-UA"/>
        </w:rPr>
        <w:t>. Функціонують слідую</w:t>
      </w:r>
      <w:r w:rsidR="00D87167" w:rsidRPr="00D87167">
        <w:rPr>
          <w:rFonts w:ascii="Times New Roman" w:eastAsia="Calibri" w:hAnsi="Times New Roman" w:cs="Times New Roman"/>
          <w:sz w:val="28"/>
          <w:szCs w:val="26"/>
          <w:lang w:val="uk-UA"/>
        </w:rPr>
        <w:t>чі розділи методичного кабінету</w:t>
      </w:r>
      <w:r w:rsidRPr="000A70B3">
        <w:rPr>
          <w:rFonts w:ascii="Times New Roman" w:eastAsia="Calibri" w:hAnsi="Times New Roman" w:cs="Times New Roman"/>
          <w:sz w:val="28"/>
          <w:szCs w:val="26"/>
          <w:lang w:val="uk-UA"/>
        </w:rPr>
        <w:t>:</w:t>
      </w:r>
    </w:p>
    <w:p w:rsidR="000A70B3" w:rsidRPr="000A70B3" w:rsidRDefault="000A70B3" w:rsidP="006B74CA">
      <w:pPr>
        <w:numPr>
          <w:ilvl w:val="0"/>
          <w:numId w:val="15"/>
        </w:numPr>
        <w:tabs>
          <w:tab w:val="clear" w:pos="1275"/>
          <w:tab w:val="num" w:pos="0"/>
        </w:tabs>
        <w:spacing w:after="0" w:line="240" w:lineRule="auto"/>
        <w:ind w:left="0" w:right="283" w:firstLine="0"/>
        <w:jc w:val="both"/>
        <w:rPr>
          <w:rFonts w:ascii="Times New Roman" w:eastAsia="Calibri" w:hAnsi="Times New Roman" w:cs="Times New Roman"/>
          <w:sz w:val="28"/>
          <w:szCs w:val="26"/>
          <w:lang w:val="uk-UA"/>
        </w:rPr>
      </w:pPr>
      <w:r w:rsidRPr="000A70B3">
        <w:rPr>
          <w:rFonts w:ascii="Times New Roman" w:eastAsia="Calibri" w:hAnsi="Times New Roman" w:cs="Times New Roman"/>
          <w:sz w:val="28"/>
          <w:szCs w:val="26"/>
          <w:lang w:val="uk-UA"/>
        </w:rPr>
        <w:t>«</w:t>
      </w:r>
      <w:r w:rsidR="00D87167" w:rsidRPr="00D87167">
        <w:rPr>
          <w:rFonts w:ascii="Times New Roman" w:eastAsia="Calibri" w:hAnsi="Times New Roman" w:cs="Times New Roman"/>
          <w:sz w:val="28"/>
          <w:szCs w:val="26"/>
          <w:lang w:val="uk-UA"/>
        </w:rPr>
        <w:t xml:space="preserve">Педагогічна скарбниця </w:t>
      </w:r>
      <w:r w:rsidRPr="000A70B3">
        <w:rPr>
          <w:rFonts w:ascii="Times New Roman" w:eastAsia="Calibri" w:hAnsi="Times New Roman" w:cs="Times New Roman"/>
          <w:sz w:val="28"/>
          <w:szCs w:val="26"/>
          <w:lang w:val="uk-UA"/>
        </w:rPr>
        <w:t xml:space="preserve"> вчителів школи»;</w:t>
      </w:r>
    </w:p>
    <w:p w:rsidR="000A70B3" w:rsidRPr="000A70B3" w:rsidRDefault="000A70B3" w:rsidP="006B74CA">
      <w:pPr>
        <w:numPr>
          <w:ilvl w:val="0"/>
          <w:numId w:val="15"/>
        </w:numPr>
        <w:tabs>
          <w:tab w:val="clear" w:pos="1275"/>
          <w:tab w:val="num" w:pos="0"/>
        </w:tabs>
        <w:spacing w:after="0" w:line="240" w:lineRule="auto"/>
        <w:ind w:left="0" w:right="283" w:firstLine="0"/>
        <w:jc w:val="both"/>
        <w:rPr>
          <w:rFonts w:ascii="Times New Roman" w:eastAsia="Calibri" w:hAnsi="Times New Roman" w:cs="Times New Roman"/>
          <w:sz w:val="28"/>
          <w:szCs w:val="26"/>
          <w:lang w:val="uk-UA"/>
        </w:rPr>
      </w:pPr>
      <w:r w:rsidRPr="000A70B3">
        <w:rPr>
          <w:rFonts w:ascii="Times New Roman" w:eastAsia="Calibri" w:hAnsi="Times New Roman" w:cs="Times New Roman"/>
          <w:sz w:val="28"/>
          <w:szCs w:val="26"/>
          <w:lang w:val="uk-UA"/>
        </w:rPr>
        <w:t>«Інноваційні технології навчання та виховання»;</w:t>
      </w:r>
    </w:p>
    <w:p w:rsidR="000A70B3" w:rsidRPr="000A70B3" w:rsidRDefault="000A70B3" w:rsidP="006B74CA">
      <w:pPr>
        <w:numPr>
          <w:ilvl w:val="0"/>
          <w:numId w:val="15"/>
        </w:numPr>
        <w:tabs>
          <w:tab w:val="clear" w:pos="1275"/>
          <w:tab w:val="num" w:pos="0"/>
        </w:tabs>
        <w:spacing w:after="0" w:line="240" w:lineRule="auto"/>
        <w:ind w:left="0" w:right="283" w:firstLine="0"/>
        <w:jc w:val="both"/>
        <w:rPr>
          <w:rFonts w:ascii="Times New Roman" w:eastAsia="Calibri" w:hAnsi="Times New Roman" w:cs="Times New Roman"/>
          <w:sz w:val="28"/>
          <w:szCs w:val="26"/>
          <w:lang w:val="uk-UA"/>
        </w:rPr>
      </w:pPr>
      <w:r w:rsidRPr="000A70B3">
        <w:rPr>
          <w:rFonts w:ascii="Times New Roman" w:eastAsia="Calibri" w:hAnsi="Times New Roman" w:cs="Times New Roman"/>
          <w:sz w:val="28"/>
          <w:szCs w:val="26"/>
          <w:lang w:val="uk-UA"/>
        </w:rPr>
        <w:t>«Нормативно-правова база загальної середньої освіти»;</w:t>
      </w:r>
    </w:p>
    <w:p w:rsidR="000A70B3" w:rsidRPr="000A70B3" w:rsidRDefault="000A70B3" w:rsidP="006B74CA">
      <w:pPr>
        <w:numPr>
          <w:ilvl w:val="0"/>
          <w:numId w:val="15"/>
        </w:numPr>
        <w:tabs>
          <w:tab w:val="clear" w:pos="1275"/>
          <w:tab w:val="num" w:pos="0"/>
        </w:tabs>
        <w:spacing w:after="0" w:line="240" w:lineRule="auto"/>
        <w:ind w:left="0" w:right="283" w:firstLine="0"/>
        <w:jc w:val="both"/>
        <w:rPr>
          <w:rFonts w:ascii="Times New Roman" w:eastAsia="Calibri" w:hAnsi="Times New Roman" w:cs="Times New Roman"/>
          <w:sz w:val="28"/>
          <w:szCs w:val="26"/>
          <w:lang w:val="uk-UA"/>
        </w:rPr>
      </w:pPr>
      <w:r w:rsidRPr="000A70B3">
        <w:rPr>
          <w:rFonts w:ascii="Times New Roman" w:eastAsia="Calibri" w:hAnsi="Times New Roman" w:cs="Times New Roman"/>
          <w:sz w:val="28"/>
          <w:szCs w:val="26"/>
          <w:lang w:val="uk-UA"/>
        </w:rPr>
        <w:t>«Креативна освіта для роз</w:t>
      </w:r>
      <w:r w:rsidR="00D87167" w:rsidRPr="00D87167">
        <w:rPr>
          <w:rFonts w:ascii="Times New Roman" w:eastAsia="Calibri" w:hAnsi="Times New Roman" w:cs="Times New Roman"/>
          <w:sz w:val="28"/>
          <w:szCs w:val="26"/>
          <w:lang w:val="uk-UA"/>
        </w:rPr>
        <w:t>витку інноваційної особистості»</w:t>
      </w:r>
    </w:p>
    <w:p w:rsidR="000A70B3" w:rsidRPr="000A70B3" w:rsidRDefault="00D87167" w:rsidP="006B74CA">
      <w:pPr>
        <w:numPr>
          <w:ilvl w:val="0"/>
          <w:numId w:val="15"/>
        </w:numPr>
        <w:tabs>
          <w:tab w:val="clear" w:pos="1275"/>
          <w:tab w:val="num" w:pos="0"/>
        </w:tabs>
        <w:spacing w:after="0" w:line="240" w:lineRule="auto"/>
        <w:ind w:left="0" w:right="283" w:firstLine="0"/>
        <w:jc w:val="both"/>
        <w:rPr>
          <w:rFonts w:ascii="Times New Roman" w:eastAsia="Calibri" w:hAnsi="Times New Roman" w:cs="Times New Roman"/>
          <w:sz w:val="28"/>
          <w:szCs w:val="26"/>
          <w:lang w:val="uk-UA"/>
        </w:rPr>
      </w:pPr>
      <w:r w:rsidRPr="00D87167">
        <w:rPr>
          <w:rFonts w:ascii="Times New Roman" w:eastAsia="Calibri" w:hAnsi="Times New Roman" w:cs="Times New Roman"/>
          <w:sz w:val="28"/>
          <w:szCs w:val="26"/>
          <w:lang w:val="uk-UA"/>
        </w:rPr>
        <w:t xml:space="preserve">«Самоосвіта </w:t>
      </w:r>
      <w:r w:rsidR="000A70B3" w:rsidRPr="000A70B3">
        <w:rPr>
          <w:rFonts w:ascii="Times New Roman" w:eastAsia="Calibri" w:hAnsi="Times New Roman" w:cs="Times New Roman"/>
          <w:sz w:val="28"/>
          <w:szCs w:val="26"/>
          <w:lang w:val="uk-UA"/>
        </w:rPr>
        <w:t xml:space="preserve"> вчителя»;</w:t>
      </w:r>
    </w:p>
    <w:p w:rsidR="000A70B3" w:rsidRPr="000A70B3" w:rsidRDefault="000A70B3" w:rsidP="006B74CA">
      <w:pPr>
        <w:numPr>
          <w:ilvl w:val="0"/>
          <w:numId w:val="15"/>
        </w:numPr>
        <w:tabs>
          <w:tab w:val="clear" w:pos="1275"/>
          <w:tab w:val="num" w:pos="0"/>
        </w:tabs>
        <w:spacing w:after="0" w:line="240" w:lineRule="auto"/>
        <w:ind w:left="0" w:right="283" w:firstLine="0"/>
        <w:jc w:val="both"/>
        <w:rPr>
          <w:rFonts w:ascii="Times New Roman" w:eastAsia="Calibri" w:hAnsi="Times New Roman" w:cs="Times New Roman"/>
          <w:sz w:val="28"/>
          <w:szCs w:val="26"/>
          <w:lang w:val="uk-UA"/>
        </w:rPr>
      </w:pPr>
      <w:r w:rsidRPr="000A70B3">
        <w:rPr>
          <w:rFonts w:ascii="Times New Roman" w:eastAsia="Calibri" w:hAnsi="Times New Roman" w:cs="Times New Roman"/>
          <w:sz w:val="28"/>
          <w:szCs w:val="26"/>
          <w:lang w:val="uk-UA"/>
        </w:rPr>
        <w:t>«Досвід роботи вчителів школи»;</w:t>
      </w:r>
    </w:p>
    <w:p w:rsidR="000A70B3" w:rsidRPr="000A70B3" w:rsidRDefault="000A70B3" w:rsidP="006B74CA">
      <w:pPr>
        <w:numPr>
          <w:ilvl w:val="0"/>
          <w:numId w:val="15"/>
        </w:numPr>
        <w:tabs>
          <w:tab w:val="clear" w:pos="1275"/>
          <w:tab w:val="num" w:pos="0"/>
        </w:tabs>
        <w:spacing w:after="0" w:line="240" w:lineRule="auto"/>
        <w:ind w:left="0" w:right="283" w:firstLine="0"/>
        <w:jc w:val="both"/>
        <w:rPr>
          <w:rFonts w:ascii="Times New Roman" w:eastAsia="Calibri" w:hAnsi="Times New Roman" w:cs="Times New Roman"/>
          <w:sz w:val="28"/>
          <w:szCs w:val="26"/>
          <w:lang w:val="uk-UA"/>
        </w:rPr>
      </w:pPr>
      <w:r w:rsidRPr="000A70B3">
        <w:rPr>
          <w:rFonts w:ascii="Times New Roman" w:eastAsia="Calibri" w:hAnsi="Times New Roman" w:cs="Times New Roman"/>
          <w:sz w:val="28"/>
          <w:szCs w:val="26"/>
          <w:lang w:val="uk-UA"/>
        </w:rPr>
        <w:t>«Сучасний урок»;</w:t>
      </w:r>
    </w:p>
    <w:p w:rsidR="000A70B3" w:rsidRPr="000A70B3" w:rsidRDefault="005F57E8" w:rsidP="006B74CA">
      <w:pPr>
        <w:numPr>
          <w:ilvl w:val="0"/>
          <w:numId w:val="15"/>
        </w:numPr>
        <w:tabs>
          <w:tab w:val="clear" w:pos="1275"/>
          <w:tab w:val="num" w:pos="0"/>
        </w:tabs>
        <w:spacing w:after="0" w:line="240" w:lineRule="auto"/>
        <w:ind w:left="0" w:right="283" w:firstLine="0"/>
        <w:jc w:val="both"/>
        <w:rPr>
          <w:rFonts w:ascii="Times New Roman" w:eastAsia="Calibri" w:hAnsi="Times New Roman" w:cs="Times New Roman"/>
          <w:sz w:val="28"/>
          <w:szCs w:val="26"/>
          <w:lang w:val="uk-UA"/>
        </w:rPr>
      </w:pPr>
      <w:r>
        <w:rPr>
          <w:rFonts w:ascii="Times New Roman" w:eastAsia="Calibri" w:hAnsi="Times New Roman" w:cs="Times New Roman"/>
          <w:sz w:val="28"/>
          <w:szCs w:val="26"/>
          <w:lang w:val="uk-UA"/>
        </w:rPr>
        <w:t>«На допомогу вчителю</w:t>
      </w:r>
      <w:r w:rsidR="000A70B3" w:rsidRPr="000A70B3">
        <w:rPr>
          <w:rFonts w:ascii="Times New Roman" w:eastAsia="Calibri" w:hAnsi="Times New Roman" w:cs="Times New Roman"/>
          <w:sz w:val="28"/>
          <w:szCs w:val="26"/>
          <w:lang w:val="uk-UA"/>
        </w:rPr>
        <w:t>»;</w:t>
      </w:r>
    </w:p>
    <w:p w:rsidR="000A70B3" w:rsidRPr="000A70B3" w:rsidRDefault="000A70B3" w:rsidP="006B74CA">
      <w:pPr>
        <w:numPr>
          <w:ilvl w:val="0"/>
          <w:numId w:val="15"/>
        </w:numPr>
        <w:tabs>
          <w:tab w:val="clear" w:pos="1275"/>
          <w:tab w:val="num" w:pos="0"/>
        </w:tabs>
        <w:spacing w:after="0" w:line="240" w:lineRule="auto"/>
        <w:ind w:left="0" w:right="283" w:firstLine="0"/>
        <w:jc w:val="both"/>
        <w:rPr>
          <w:rFonts w:ascii="Times New Roman" w:eastAsia="Calibri" w:hAnsi="Times New Roman" w:cs="Times New Roman"/>
          <w:sz w:val="28"/>
          <w:szCs w:val="26"/>
          <w:lang w:val="uk-UA"/>
        </w:rPr>
      </w:pPr>
      <w:r w:rsidRPr="000A70B3">
        <w:rPr>
          <w:rFonts w:ascii="Times New Roman" w:eastAsia="Calibri" w:hAnsi="Times New Roman" w:cs="Times New Roman"/>
          <w:sz w:val="28"/>
          <w:szCs w:val="26"/>
          <w:lang w:val="uk-UA"/>
        </w:rPr>
        <w:t>«На допомогу класному керівнику»;</w:t>
      </w:r>
    </w:p>
    <w:p w:rsidR="000A70B3" w:rsidRPr="000A70B3" w:rsidRDefault="000A70B3" w:rsidP="006B74CA">
      <w:pPr>
        <w:numPr>
          <w:ilvl w:val="0"/>
          <w:numId w:val="15"/>
        </w:numPr>
        <w:tabs>
          <w:tab w:val="clear" w:pos="1275"/>
          <w:tab w:val="num" w:pos="0"/>
        </w:tabs>
        <w:spacing w:after="0" w:line="240" w:lineRule="auto"/>
        <w:ind w:left="0" w:right="283" w:firstLine="0"/>
        <w:jc w:val="both"/>
        <w:rPr>
          <w:rFonts w:ascii="Times New Roman" w:eastAsia="Calibri" w:hAnsi="Times New Roman" w:cs="Times New Roman"/>
          <w:sz w:val="28"/>
          <w:szCs w:val="26"/>
          <w:lang w:val="uk-UA"/>
        </w:rPr>
      </w:pPr>
      <w:r w:rsidRPr="000A70B3">
        <w:rPr>
          <w:rFonts w:ascii="Times New Roman" w:eastAsia="Calibri" w:hAnsi="Times New Roman" w:cs="Times New Roman"/>
          <w:sz w:val="28"/>
          <w:szCs w:val="26"/>
          <w:lang w:val="uk-UA"/>
        </w:rPr>
        <w:t>«Атестація вчителів»;</w:t>
      </w:r>
    </w:p>
    <w:p w:rsidR="000A70B3" w:rsidRPr="000A70B3" w:rsidRDefault="00D87167" w:rsidP="006B74CA">
      <w:pPr>
        <w:numPr>
          <w:ilvl w:val="0"/>
          <w:numId w:val="15"/>
        </w:numPr>
        <w:tabs>
          <w:tab w:val="clear" w:pos="1275"/>
          <w:tab w:val="num" w:pos="0"/>
        </w:tabs>
        <w:spacing w:after="0" w:line="240" w:lineRule="auto"/>
        <w:ind w:left="0" w:right="283" w:firstLine="0"/>
        <w:jc w:val="both"/>
        <w:rPr>
          <w:rFonts w:ascii="Times New Roman" w:eastAsia="Calibri" w:hAnsi="Times New Roman" w:cs="Times New Roman"/>
          <w:sz w:val="28"/>
          <w:szCs w:val="26"/>
          <w:lang w:val="uk-UA"/>
        </w:rPr>
      </w:pPr>
      <w:r w:rsidRPr="00D87167">
        <w:rPr>
          <w:rFonts w:ascii="Times New Roman" w:eastAsia="Calibri" w:hAnsi="Times New Roman" w:cs="Times New Roman"/>
          <w:sz w:val="28"/>
          <w:szCs w:val="26"/>
          <w:lang w:val="uk-UA"/>
        </w:rPr>
        <w:t>«Профільне навчання</w:t>
      </w:r>
      <w:r w:rsidR="000A70B3" w:rsidRPr="000A70B3">
        <w:rPr>
          <w:rFonts w:ascii="Times New Roman" w:eastAsia="Calibri" w:hAnsi="Times New Roman" w:cs="Times New Roman"/>
          <w:sz w:val="28"/>
          <w:szCs w:val="26"/>
          <w:lang w:val="uk-UA"/>
        </w:rPr>
        <w:t>»;</w:t>
      </w:r>
    </w:p>
    <w:p w:rsidR="000A70B3" w:rsidRPr="00266F31" w:rsidRDefault="00D87167" w:rsidP="00266F31">
      <w:pPr>
        <w:numPr>
          <w:ilvl w:val="0"/>
          <w:numId w:val="15"/>
        </w:numPr>
        <w:tabs>
          <w:tab w:val="clear" w:pos="1275"/>
          <w:tab w:val="num" w:pos="0"/>
        </w:tabs>
        <w:spacing w:after="0" w:line="240" w:lineRule="auto"/>
        <w:ind w:left="0" w:right="283" w:firstLine="0"/>
        <w:jc w:val="both"/>
        <w:rPr>
          <w:rFonts w:ascii="Times New Roman" w:eastAsia="Calibri" w:hAnsi="Times New Roman" w:cs="Times New Roman"/>
          <w:sz w:val="28"/>
          <w:szCs w:val="26"/>
          <w:lang w:val="uk-UA"/>
        </w:rPr>
      </w:pPr>
      <w:r w:rsidRPr="00D87167">
        <w:rPr>
          <w:rFonts w:ascii="Times New Roman" w:eastAsia="Calibri" w:hAnsi="Times New Roman" w:cs="Times New Roman"/>
          <w:sz w:val="28"/>
          <w:szCs w:val="26"/>
          <w:lang w:val="uk-UA"/>
        </w:rPr>
        <w:t xml:space="preserve">«Інтерактивні технології </w:t>
      </w:r>
      <w:r w:rsidR="000A70B3" w:rsidRPr="000A70B3">
        <w:rPr>
          <w:rFonts w:ascii="Times New Roman" w:eastAsia="Calibri" w:hAnsi="Times New Roman" w:cs="Times New Roman"/>
          <w:sz w:val="28"/>
          <w:szCs w:val="26"/>
          <w:lang w:val="uk-UA"/>
        </w:rPr>
        <w:t>» та інші.</w:t>
      </w:r>
    </w:p>
    <w:p w:rsidR="00266F31" w:rsidRDefault="000A70B3" w:rsidP="006B74CA">
      <w:pPr>
        <w:spacing w:after="0"/>
        <w:ind w:right="283"/>
        <w:jc w:val="both"/>
        <w:rPr>
          <w:rFonts w:ascii="Times New Roman" w:eastAsia="Calibri" w:hAnsi="Times New Roman" w:cs="Times New Roman"/>
          <w:sz w:val="28"/>
          <w:szCs w:val="28"/>
          <w:lang w:val="uk-UA"/>
        </w:rPr>
      </w:pPr>
      <w:r w:rsidRPr="000A70B3">
        <w:rPr>
          <w:rFonts w:ascii="Times New Roman" w:eastAsia="Calibri" w:hAnsi="Times New Roman" w:cs="Times New Roman"/>
          <w:sz w:val="28"/>
          <w:szCs w:val="28"/>
          <w:lang w:val="uk-UA"/>
        </w:rPr>
        <w:t>Переходячи в режим розвитку школи на основі вивчення рівня професійної компетентності вчителів розроблена структурно-функціональна модель управління науково-методичною роботою педагогічного колективу</w:t>
      </w:r>
    </w:p>
    <w:p w:rsidR="00266F31" w:rsidRDefault="00266F31" w:rsidP="006B74CA">
      <w:pPr>
        <w:spacing w:after="0"/>
        <w:ind w:right="283"/>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Слайд</w:t>
      </w:r>
      <w:r w:rsidR="00781A36">
        <w:rPr>
          <w:rFonts w:ascii="Times New Roman" w:eastAsia="Calibri" w:hAnsi="Times New Roman" w:cs="Times New Roman"/>
          <w:sz w:val="28"/>
          <w:szCs w:val="28"/>
          <w:lang w:val="uk-UA"/>
        </w:rPr>
        <w:t xml:space="preserve"> 5</w:t>
      </w:r>
      <w:r w:rsidR="000A70B3" w:rsidRPr="000A70B3">
        <w:rPr>
          <w:rFonts w:ascii="Times New Roman" w:eastAsia="Calibri" w:hAnsi="Times New Roman" w:cs="Times New Roman"/>
          <w:sz w:val="28"/>
          <w:szCs w:val="28"/>
          <w:lang w:val="uk-UA"/>
        </w:rPr>
        <w:t xml:space="preserve"> (схема №3) </w:t>
      </w:r>
    </w:p>
    <w:p w:rsidR="000A70B3" w:rsidRPr="000A70B3" w:rsidRDefault="000A70B3" w:rsidP="006B74CA">
      <w:pPr>
        <w:spacing w:after="0"/>
        <w:ind w:right="283"/>
        <w:jc w:val="both"/>
        <w:rPr>
          <w:rFonts w:ascii="Times New Roman" w:eastAsia="Calibri" w:hAnsi="Times New Roman" w:cs="Times New Roman"/>
          <w:sz w:val="28"/>
          <w:szCs w:val="28"/>
          <w:lang w:val="uk-UA"/>
        </w:rPr>
      </w:pPr>
      <w:r w:rsidRPr="000A70B3">
        <w:rPr>
          <w:rFonts w:ascii="Times New Roman" w:eastAsia="Calibri" w:hAnsi="Times New Roman" w:cs="Times New Roman"/>
          <w:sz w:val="28"/>
          <w:szCs w:val="28"/>
          <w:lang w:val="uk-UA"/>
        </w:rPr>
        <w:t>у відповідності з якою використовуємо блочно-модульний підхід за слідуючими напрямками:</w:t>
      </w:r>
    </w:p>
    <w:p w:rsidR="000A70B3" w:rsidRPr="00EB03E7" w:rsidRDefault="000A70B3" w:rsidP="006B74CA">
      <w:pPr>
        <w:pStyle w:val="ab"/>
        <w:numPr>
          <w:ilvl w:val="0"/>
          <w:numId w:val="16"/>
        </w:numPr>
        <w:spacing w:after="0"/>
        <w:ind w:left="0" w:right="283" w:firstLine="0"/>
        <w:jc w:val="both"/>
        <w:rPr>
          <w:rFonts w:ascii="Times New Roman" w:eastAsia="Calibri" w:hAnsi="Times New Roman" w:cs="Times New Roman"/>
          <w:b/>
          <w:i/>
          <w:color w:val="FF0000"/>
          <w:sz w:val="28"/>
          <w:szCs w:val="28"/>
        </w:rPr>
      </w:pPr>
      <w:r w:rsidRPr="00EB03E7">
        <w:rPr>
          <w:rFonts w:ascii="Times New Roman" w:eastAsia="Calibri" w:hAnsi="Times New Roman" w:cs="Times New Roman"/>
          <w:b/>
          <w:i/>
          <w:color w:val="FF0000"/>
          <w:sz w:val="28"/>
          <w:szCs w:val="28"/>
        </w:rPr>
        <w:t>«Навчально-пізнавальна діяльність»;</w:t>
      </w:r>
    </w:p>
    <w:p w:rsidR="000A70B3" w:rsidRPr="00EB03E7" w:rsidRDefault="000A70B3" w:rsidP="006B74CA">
      <w:pPr>
        <w:pStyle w:val="ab"/>
        <w:numPr>
          <w:ilvl w:val="0"/>
          <w:numId w:val="16"/>
        </w:numPr>
        <w:spacing w:after="0"/>
        <w:ind w:left="0" w:right="283" w:firstLine="0"/>
        <w:jc w:val="both"/>
        <w:rPr>
          <w:rFonts w:ascii="Times New Roman" w:eastAsia="Calibri" w:hAnsi="Times New Roman" w:cs="Times New Roman"/>
          <w:b/>
          <w:i/>
          <w:color w:val="FF0000"/>
          <w:sz w:val="28"/>
          <w:szCs w:val="28"/>
        </w:rPr>
      </w:pPr>
      <w:r w:rsidRPr="00EB03E7">
        <w:rPr>
          <w:rFonts w:ascii="Times New Roman" w:eastAsia="Calibri" w:hAnsi="Times New Roman" w:cs="Times New Roman"/>
          <w:b/>
          <w:i/>
          <w:color w:val="FF0000"/>
          <w:sz w:val="28"/>
          <w:szCs w:val="28"/>
        </w:rPr>
        <w:t>«Проблемно-тематична діяльність»;</w:t>
      </w:r>
    </w:p>
    <w:p w:rsidR="000A70B3" w:rsidRPr="00EB03E7" w:rsidRDefault="000A70B3" w:rsidP="006B74CA">
      <w:pPr>
        <w:pStyle w:val="ab"/>
        <w:numPr>
          <w:ilvl w:val="0"/>
          <w:numId w:val="16"/>
        </w:numPr>
        <w:spacing w:after="0"/>
        <w:ind w:left="0" w:right="283" w:firstLine="0"/>
        <w:jc w:val="both"/>
        <w:rPr>
          <w:rFonts w:ascii="Times New Roman" w:eastAsia="Calibri" w:hAnsi="Times New Roman" w:cs="Times New Roman"/>
          <w:b/>
          <w:i/>
          <w:color w:val="FF0000"/>
          <w:sz w:val="28"/>
          <w:szCs w:val="28"/>
        </w:rPr>
      </w:pPr>
      <w:r w:rsidRPr="00EB03E7">
        <w:rPr>
          <w:rFonts w:ascii="Times New Roman" w:eastAsia="Calibri" w:hAnsi="Times New Roman" w:cs="Times New Roman"/>
          <w:b/>
          <w:i/>
          <w:color w:val="FF0000"/>
          <w:sz w:val="28"/>
          <w:szCs w:val="28"/>
        </w:rPr>
        <w:t>«Узагальнююча діяльність».</w:t>
      </w:r>
    </w:p>
    <w:p w:rsidR="000A70B3" w:rsidRPr="000A70B3" w:rsidRDefault="000A70B3" w:rsidP="006B74CA">
      <w:pPr>
        <w:spacing w:after="0"/>
        <w:ind w:right="283"/>
        <w:jc w:val="both"/>
        <w:rPr>
          <w:rFonts w:ascii="Times New Roman" w:eastAsia="Calibri" w:hAnsi="Times New Roman" w:cs="Times New Roman"/>
          <w:sz w:val="28"/>
          <w:szCs w:val="28"/>
          <w:lang w:val="uk-UA"/>
        </w:rPr>
      </w:pPr>
      <w:r w:rsidRPr="000A70B3">
        <w:rPr>
          <w:rFonts w:ascii="Times New Roman" w:eastAsia="Calibri" w:hAnsi="Times New Roman" w:cs="Times New Roman"/>
          <w:sz w:val="28"/>
          <w:szCs w:val="28"/>
          <w:lang w:val="uk-UA"/>
        </w:rPr>
        <w:t xml:space="preserve">Робота по напрямку </w:t>
      </w:r>
      <w:r w:rsidRPr="000A70B3">
        <w:rPr>
          <w:rFonts w:ascii="Times New Roman" w:eastAsia="Calibri" w:hAnsi="Times New Roman" w:cs="Times New Roman"/>
          <w:b/>
          <w:i/>
          <w:color w:val="FF0000"/>
          <w:sz w:val="20"/>
          <w:szCs w:val="28"/>
          <w:lang w:val="uk-UA"/>
        </w:rPr>
        <w:t>«НАВЧАЛЬНО-ПІЗНАВАЛЬНА ДІЯЛЬНІСТЬ</w:t>
      </w:r>
      <w:r w:rsidRPr="000A70B3">
        <w:rPr>
          <w:rFonts w:ascii="Times New Roman" w:eastAsia="Calibri" w:hAnsi="Times New Roman" w:cs="Times New Roman"/>
          <w:color w:val="FF0000"/>
          <w:sz w:val="28"/>
          <w:szCs w:val="28"/>
          <w:u w:val="single"/>
          <w:lang w:val="uk-UA"/>
        </w:rPr>
        <w:t>»</w:t>
      </w:r>
      <w:r w:rsidRPr="000A70B3">
        <w:rPr>
          <w:rFonts w:ascii="Times New Roman" w:eastAsia="Calibri" w:hAnsi="Times New Roman" w:cs="Times New Roman"/>
          <w:sz w:val="28"/>
          <w:szCs w:val="28"/>
          <w:lang w:val="uk-UA"/>
        </w:rPr>
        <w:t xml:space="preserve"> спрямована на формування психологічної передумови позитивного ставлення вчителя до творчої діяльності, формування свідомості педагога, відкритої до розв’язання освітніх проблем та використання елементів інноваційних педагогічних технологій.</w:t>
      </w:r>
    </w:p>
    <w:p w:rsidR="000A70B3" w:rsidRPr="00213632" w:rsidRDefault="000A70B3" w:rsidP="006B74CA">
      <w:pPr>
        <w:spacing w:after="0"/>
        <w:ind w:right="283"/>
        <w:jc w:val="center"/>
        <w:rPr>
          <w:rFonts w:ascii="Times New Roman" w:eastAsia="Calibri" w:hAnsi="Times New Roman" w:cs="Times New Roman"/>
          <w:b/>
          <w:i/>
          <w:color w:val="FF0000"/>
          <w:sz w:val="28"/>
          <w:szCs w:val="28"/>
          <w:lang w:val="uk-UA"/>
        </w:rPr>
      </w:pPr>
      <w:r w:rsidRPr="00213632">
        <w:rPr>
          <w:rFonts w:ascii="Times New Roman" w:eastAsia="Calibri" w:hAnsi="Times New Roman" w:cs="Times New Roman"/>
          <w:b/>
          <w:i/>
          <w:color w:val="FF0000"/>
          <w:sz w:val="28"/>
          <w:szCs w:val="28"/>
          <w:lang w:val="uk-UA"/>
        </w:rPr>
        <w:t>Структура даного блоку:</w:t>
      </w:r>
    </w:p>
    <w:p w:rsidR="000A70B3" w:rsidRPr="000A70B3" w:rsidRDefault="005F57E8" w:rsidP="006B74CA">
      <w:pPr>
        <w:spacing w:after="0" w:line="240" w:lineRule="auto"/>
        <w:ind w:right="283"/>
        <w:jc w:val="both"/>
        <w:rPr>
          <w:rFonts w:ascii="Times New Roman" w:eastAsia="Calibri" w:hAnsi="Times New Roman" w:cs="Times New Roman"/>
          <w:b/>
          <w:i/>
          <w:color w:val="0070C0"/>
          <w:sz w:val="28"/>
          <w:szCs w:val="28"/>
          <w:lang w:val="uk-UA"/>
        </w:rPr>
      </w:pPr>
      <w:r>
        <w:rPr>
          <w:rFonts w:ascii="Times New Roman" w:eastAsia="Calibri" w:hAnsi="Times New Roman" w:cs="Times New Roman"/>
          <w:b/>
          <w:i/>
          <w:color w:val="0070C0"/>
          <w:sz w:val="28"/>
          <w:szCs w:val="28"/>
          <w:lang w:val="uk-UA"/>
        </w:rPr>
        <w:t>1.</w:t>
      </w:r>
      <w:r w:rsidR="000A70B3" w:rsidRPr="000A70B3">
        <w:rPr>
          <w:rFonts w:ascii="Times New Roman" w:eastAsia="Calibri" w:hAnsi="Times New Roman" w:cs="Times New Roman"/>
          <w:b/>
          <w:i/>
          <w:color w:val="0070C0"/>
          <w:sz w:val="28"/>
          <w:szCs w:val="28"/>
          <w:lang w:val="uk-UA"/>
        </w:rPr>
        <w:t>Заняття психолого-педагогічного семінару.</w:t>
      </w:r>
    </w:p>
    <w:p w:rsidR="000A70B3" w:rsidRPr="000A70B3" w:rsidRDefault="000A70B3" w:rsidP="006B74CA">
      <w:pPr>
        <w:spacing w:after="0"/>
        <w:ind w:right="283"/>
        <w:jc w:val="both"/>
        <w:rPr>
          <w:rFonts w:ascii="Times New Roman" w:eastAsia="Calibri" w:hAnsi="Times New Roman" w:cs="Times New Roman"/>
          <w:sz w:val="28"/>
          <w:szCs w:val="28"/>
          <w:lang w:val="uk-UA"/>
        </w:rPr>
      </w:pPr>
      <w:r w:rsidRPr="000A70B3">
        <w:rPr>
          <w:rFonts w:ascii="Times New Roman" w:eastAsia="Calibri" w:hAnsi="Times New Roman" w:cs="Times New Roman"/>
          <w:sz w:val="28"/>
          <w:szCs w:val="28"/>
          <w:lang w:val="uk-UA"/>
        </w:rPr>
        <w:t xml:space="preserve">Для проведення занять складається план підготовки, яким передбачено теоретичний, практичний і підсумковий блоки. В практичному блоці </w:t>
      </w:r>
      <w:r w:rsidRPr="000A70B3">
        <w:rPr>
          <w:rFonts w:ascii="Times New Roman" w:eastAsia="Calibri" w:hAnsi="Times New Roman" w:cs="Times New Roman"/>
          <w:sz w:val="28"/>
          <w:szCs w:val="28"/>
          <w:lang w:val="uk-UA"/>
        </w:rPr>
        <w:lastRenderedPageBreak/>
        <w:t>використовуємо психологічні тренінги, розв’язання педагогічних ситуацій та інші інтерактивні вправи.</w:t>
      </w:r>
    </w:p>
    <w:p w:rsidR="000A70B3" w:rsidRPr="00792ADC" w:rsidRDefault="000A70B3" w:rsidP="006B74CA">
      <w:pPr>
        <w:spacing w:after="0"/>
        <w:ind w:right="283"/>
        <w:rPr>
          <w:rFonts w:ascii="Times New Roman" w:hAnsi="Times New Roman"/>
          <w:sz w:val="28"/>
          <w:szCs w:val="28"/>
          <w:lang w:val="uk-UA"/>
        </w:rPr>
      </w:pPr>
      <w:r w:rsidRPr="000A70B3">
        <w:rPr>
          <w:rFonts w:ascii="Times New Roman" w:eastAsia="Calibri" w:hAnsi="Times New Roman" w:cs="Times New Roman"/>
          <w:b/>
          <w:i/>
          <w:color w:val="0070C0"/>
          <w:sz w:val="28"/>
          <w:szCs w:val="28"/>
          <w:lang w:val="uk-UA"/>
        </w:rPr>
        <w:t>2</w:t>
      </w:r>
      <w:r w:rsidRPr="000A70B3">
        <w:rPr>
          <w:rFonts w:ascii="Times New Roman" w:eastAsia="Calibri" w:hAnsi="Times New Roman" w:cs="Times New Roman"/>
          <w:b/>
          <w:i/>
          <w:color w:val="FF0000"/>
          <w:sz w:val="28"/>
          <w:szCs w:val="28"/>
          <w:lang w:val="uk-UA"/>
        </w:rPr>
        <w:t xml:space="preserve">. </w:t>
      </w:r>
      <w:r w:rsidRPr="000A70B3">
        <w:rPr>
          <w:rFonts w:ascii="Times New Roman" w:eastAsia="Calibri" w:hAnsi="Times New Roman" w:cs="Times New Roman"/>
          <w:b/>
          <w:i/>
          <w:color w:val="0070C0"/>
          <w:sz w:val="28"/>
          <w:szCs w:val="28"/>
          <w:lang w:val="uk-UA"/>
        </w:rPr>
        <w:t>Методичні оперативки.</w:t>
      </w:r>
    </w:p>
    <w:p w:rsidR="00033FCA" w:rsidRPr="00033FCA" w:rsidRDefault="00033FCA" w:rsidP="006B74CA">
      <w:pPr>
        <w:tabs>
          <w:tab w:val="left" w:pos="-567"/>
        </w:tabs>
        <w:spacing w:after="0" w:line="240" w:lineRule="auto"/>
        <w:ind w:right="283"/>
        <w:jc w:val="both"/>
        <w:rPr>
          <w:rFonts w:ascii="Times New Roman" w:eastAsia="Times New Roman" w:hAnsi="Times New Roman" w:cs="Times New Roman"/>
          <w:sz w:val="28"/>
          <w:szCs w:val="28"/>
          <w:lang w:val="uk-UA" w:eastAsia="ru-RU"/>
        </w:rPr>
      </w:pPr>
      <w:r w:rsidRPr="00033FCA">
        <w:rPr>
          <w:rFonts w:ascii="Times New Roman" w:eastAsia="Times New Roman" w:hAnsi="Times New Roman" w:cs="Times New Roman"/>
          <w:sz w:val="28"/>
          <w:szCs w:val="28"/>
          <w:lang w:val="uk-UA" w:eastAsia="ru-RU"/>
        </w:rPr>
        <w:t>Методичні оперативки є традиційною формою підвищення наукового, фахового рівня педагогічної діяльності, попередження можливих помилок, виправлення допущених недоліків у роботі педпрацівників</w:t>
      </w:r>
    </w:p>
    <w:p w:rsidR="00033FCA" w:rsidRPr="00792ADC" w:rsidRDefault="00033FCA" w:rsidP="006B74CA">
      <w:pPr>
        <w:tabs>
          <w:tab w:val="left" w:pos="-567"/>
        </w:tabs>
        <w:spacing w:after="0" w:line="240" w:lineRule="auto"/>
        <w:ind w:right="283"/>
        <w:jc w:val="both"/>
        <w:rPr>
          <w:rFonts w:ascii="Times New Roman" w:eastAsia="Times New Roman" w:hAnsi="Times New Roman" w:cs="Times New Roman"/>
          <w:sz w:val="28"/>
          <w:szCs w:val="28"/>
          <w:lang w:val="uk-UA" w:eastAsia="ru-RU"/>
        </w:rPr>
      </w:pPr>
      <w:r w:rsidRPr="00033FCA">
        <w:rPr>
          <w:rFonts w:ascii="Times New Roman" w:eastAsia="Times New Roman" w:hAnsi="Times New Roman" w:cs="Times New Roman"/>
          <w:sz w:val="28"/>
          <w:szCs w:val="28"/>
          <w:lang w:val="uk-UA" w:eastAsia="ru-RU"/>
        </w:rPr>
        <w:t xml:space="preserve">Ефективність даної методичної форми в сільській школі полягає в тому, що вона займає мало часу, може проводитись до уроків, після уроків, під час великої перерви; дозволяє обговорити питання, які неможливо передбачити заздалегідь.Доцільність їх проведення диктується виробничою необхідністю. </w:t>
      </w:r>
      <w:r w:rsidRPr="00792ADC">
        <w:rPr>
          <w:rFonts w:ascii="Times New Roman" w:eastAsia="Times New Roman" w:hAnsi="Times New Roman" w:cs="Times New Roman"/>
          <w:caps/>
          <w:sz w:val="28"/>
          <w:szCs w:val="28"/>
          <w:lang w:val="uk-UA" w:eastAsia="ru-RU"/>
        </w:rPr>
        <w:t>о</w:t>
      </w:r>
      <w:r w:rsidRPr="00792ADC">
        <w:rPr>
          <w:rFonts w:ascii="Times New Roman" w:eastAsia="Times New Roman" w:hAnsi="Times New Roman" w:cs="Times New Roman"/>
          <w:sz w:val="28"/>
          <w:szCs w:val="28"/>
          <w:lang w:val="uk-UA" w:eastAsia="ru-RU"/>
        </w:rPr>
        <w:t>сновним змістом їх роботи є:</w:t>
      </w:r>
    </w:p>
    <w:p w:rsidR="00033FCA" w:rsidRPr="00792ADC" w:rsidRDefault="00033FCA" w:rsidP="006B74CA">
      <w:pPr>
        <w:numPr>
          <w:ilvl w:val="0"/>
          <w:numId w:val="21"/>
        </w:numPr>
        <w:spacing w:after="0"/>
        <w:ind w:left="0" w:right="283" w:firstLine="0"/>
        <w:jc w:val="both"/>
        <w:rPr>
          <w:rFonts w:ascii="Times New Roman" w:eastAsia="Times New Roman" w:hAnsi="Times New Roman" w:cs="Times New Roman"/>
          <w:sz w:val="28"/>
          <w:szCs w:val="28"/>
          <w:lang w:val="uk-UA" w:eastAsia="ru-RU"/>
        </w:rPr>
      </w:pPr>
      <w:r w:rsidRPr="00792ADC">
        <w:rPr>
          <w:rFonts w:ascii="Times New Roman" w:eastAsia="Times New Roman" w:hAnsi="Times New Roman" w:cs="Times New Roman"/>
          <w:sz w:val="28"/>
          <w:szCs w:val="28"/>
          <w:lang w:val="uk-UA" w:eastAsia="ru-RU"/>
        </w:rPr>
        <w:t>оперативне ознайомлення педколективу з директ</w:t>
      </w:r>
      <w:r w:rsidRPr="00033FCA">
        <w:rPr>
          <w:rFonts w:ascii="Times New Roman" w:eastAsia="Times New Roman" w:hAnsi="Times New Roman" w:cs="Times New Roman"/>
          <w:sz w:val="28"/>
          <w:szCs w:val="28"/>
          <w:lang w:val="uk-UA" w:eastAsia="ru-RU"/>
        </w:rPr>
        <w:t>ивними</w:t>
      </w:r>
      <w:r w:rsidRPr="00792ADC">
        <w:rPr>
          <w:rFonts w:ascii="Times New Roman" w:eastAsia="Times New Roman" w:hAnsi="Times New Roman" w:cs="Times New Roman"/>
          <w:sz w:val="28"/>
          <w:szCs w:val="28"/>
          <w:lang w:val="uk-UA" w:eastAsia="ru-RU"/>
        </w:rPr>
        <w:t>, нормативними документами, наказами, інструктивно-методичними листами, положеннями, інструкціями Міністерства освіти і нау</w:t>
      </w:r>
      <w:r w:rsidR="00792ADC" w:rsidRPr="00792ADC">
        <w:rPr>
          <w:rFonts w:ascii="Times New Roman" w:eastAsia="Times New Roman" w:hAnsi="Times New Roman" w:cs="Times New Roman"/>
          <w:sz w:val="28"/>
          <w:szCs w:val="28"/>
          <w:lang w:val="uk-UA" w:eastAsia="ru-RU"/>
        </w:rPr>
        <w:t xml:space="preserve">ки України, </w:t>
      </w:r>
      <w:r w:rsidR="00792ADC">
        <w:rPr>
          <w:rFonts w:ascii="Times New Roman" w:eastAsia="Times New Roman" w:hAnsi="Times New Roman" w:cs="Times New Roman"/>
          <w:sz w:val="28"/>
          <w:szCs w:val="28"/>
          <w:lang w:val="uk-UA" w:eastAsia="ru-RU"/>
        </w:rPr>
        <w:t xml:space="preserve">департаменту </w:t>
      </w:r>
      <w:r w:rsidRPr="00792ADC">
        <w:rPr>
          <w:rFonts w:ascii="Times New Roman" w:eastAsia="Times New Roman" w:hAnsi="Times New Roman" w:cs="Times New Roman"/>
          <w:sz w:val="28"/>
          <w:szCs w:val="28"/>
          <w:lang w:val="uk-UA" w:eastAsia="ru-RU"/>
        </w:rPr>
        <w:t xml:space="preserve"> освіти і науки, інституту післядипломної педагогічної освіти, районного відділу освіти;</w:t>
      </w:r>
    </w:p>
    <w:p w:rsidR="00033FCA" w:rsidRPr="00033FCA" w:rsidRDefault="00033FCA" w:rsidP="006B74CA">
      <w:pPr>
        <w:numPr>
          <w:ilvl w:val="0"/>
          <w:numId w:val="21"/>
        </w:numPr>
        <w:spacing w:after="0"/>
        <w:ind w:left="0" w:right="283" w:firstLine="0"/>
        <w:jc w:val="both"/>
        <w:rPr>
          <w:rFonts w:ascii="Times New Roman" w:eastAsia="Times New Roman" w:hAnsi="Times New Roman" w:cs="Times New Roman"/>
          <w:sz w:val="28"/>
          <w:szCs w:val="28"/>
          <w:lang w:eastAsia="ru-RU"/>
        </w:rPr>
      </w:pPr>
      <w:r w:rsidRPr="00033FCA">
        <w:rPr>
          <w:rFonts w:ascii="Times New Roman" w:eastAsia="Times New Roman" w:hAnsi="Times New Roman" w:cs="Times New Roman"/>
          <w:sz w:val="28"/>
          <w:szCs w:val="28"/>
          <w:lang w:eastAsia="ru-RU"/>
        </w:rPr>
        <w:t>ознайомлення з інноваційнимитехнологіями, навчання та виховання, ППД;</w:t>
      </w:r>
    </w:p>
    <w:p w:rsidR="00033FCA" w:rsidRPr="00033FCA" w:rsidRDefault="00033FCA" w:rsidP="006B74CA">
      <w:pPr>
        <w:numPr>
          <w:ilvl w:val="0"/>
          <w:numId w:val="21"/>
        </w:numPr>
        <w:spacing w:after="0"/>
        <w:ind w:left="0" w:right="283" w:firstLine="0"/>
        <w:jc w:val="both"/>
        <w:rPr>
          <w:rFonts w:ascii="Times New Roman" w:eastAsia="Times New Roman" w:hAnsi="Times New Roman" w:cs="Times New Roman"/>
          <w:sz w:val="28"/>
          <w:szCs w:val="28"/>
          <w:lang w:eastAsia="ru-RU"/>
        </w:rPr>
      </w:pPr>
      <w:r w:rsidRPr="00033FCA">
        <w:rPr>
          <w:rFonts w:ascii="Times New Roman" w:eastAsia="Times New Roman" w:hAnsi="Times New Roman" w:cs="Times New Roman"/>
          <w:sz w:val="28"/>
          <w:szCs w:val="28"/>
          <w:lang w:eastAsia="ru-RU"/>
        </w:rPr>
        <w:t>інформування</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членів</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педколективу про нові</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науково-методичні</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посібники, педагогічн</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іперіодичні</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видання, нові</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навчальні</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програми, підручники;</w:t>
      </w:r>
    </w:p>
    <w:p w:rsidR="00033FCA" w:rsidRPr="00033FCA" w:rsidRDefault="00033FCA" w:rsidP="006B74CA">
      <w:pPr>
        <w:numPr>
          <w:ilvl w:val="0"/>
          <w:numId w:val="21"/>
        </w:numPr>
        <w:spacing w:after="0"/>
        <w:ind w:left="0" w:right="283" w:firstLine="0"/>
        <w:jc w:val="both"/>
        <w:rPr>
          <w:rFonts w:ascii="Times New Roman" w:eastAsia="Times New Roman" w:hAnsi="Times New Roman" w:cs="Times New Roman"/>
          <w:sz w:val="28"/>
          <w:szCs w:val="28"/>
          <w:lang w:eastAsia="ru-RU"/>
        </w:rPr>
      </w:pPr>
      <w:r w:rsidRPr="00033FCA">
        <w:rPr>
          <w:rFonts w:ascii="Times New Roman" w:eastAsia="Times New Roman" w:hAnsi="Times New Roman" w:cs="Times New Roman"/>
          <w:sz w:val="28"/>
          <w:szCs w:val="28"/>
          <w:lang w:eastAsia="ru-RU"/>
        </w:rPr>
        <w:t>розгляд</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поточних</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навчально-виховних</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завдань</w:t>
      </w:r>
      <w:r w:rsidR="00792ADC">
        <w:rPr>
          <w:rFonts w:ascii="Times New Roman" w:eastAsia="Times New Roman" w:hAnsi="Times New Roman" w:cs="Times New Roman"/>
          <w:sz w:val="28"/>
          <w:szCs w:val="28"/>
          <w:lang w:val="uk-UA" w:eastAsia="ru-RU"/>
        </w:rPr>
        <w:t>,</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планування</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роботи</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методичних</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формувань, навчально-виховної</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роботи</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школи, підготовка та організація</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проведення</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методичних</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заходів, ведення</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шкільної</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документації, підготовка до державної</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підсумкової</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атестації, моніторингу, організація</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роботи</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гуртків (предметних, за інтересами) секцій, проведення</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олімпіад, конкурсів</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тощо;</w:t>
      </w:r>
    </w:p>
    <w:p w:rsidR="00033FCA" w:rsidRPr="00033FCA" w:rsidRDefault="00033FCA" w:rsidP="006B74CA">
      <w:pPr>
        <w:numPr>
          <w:ilvl w:val="0"/>
          <w:numId w:val="21"/>
        </w:numPr>
        <w:spacing w:after="0"/>
        <w:ind w:left="0" w:right="283" w:firstLine="0"/>
        <w:jc w:val="both"/>
        <w:rPr>
          <w:rFonts w:ascii="Times New Roman" w:eastAsia="Times New Roman" w:hAnsi="Times New Roman" w:cs="Times New Roman"/>
          <w:sz w:val="28"/>
          <w:szCs w:val="28"/>
          <w:lang w:eastAsia="ru-RU"/>
        </w:rPr>
      </w:pPr>
      <w:r w:rsidRPr="00033FCA">
        <w:rPr>
          <w:rFonts w:ascii="Times New Roman" w:eastAsia="Times New Roman" w:hAnsi="Times New Roman" w:cs="Times New Roman"/>
          <w:sz w:val="28"/>
          <w:szCs w:val="28"/>
          <w:lang w:eastAsia="ru-RU"/>
        </w:rPr>
        <w:t>заслуховування</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інформації про стан навчально-виховної</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роботи</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в</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школі, класі, результати</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внутрішньошкільного контролю, моніторингу, про участь у методичних заходах, виконання</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доручень</w:t>
      </w:r>
      <w:r w:rsidR="004E1942">
        <w:rPr>
          <w:rFonts w:ascii="Times New Roman" w:eastAsia="Times New Roman" w:hAnsi="Times New Roman" w:cs="Times New Roman"/>
          <w:sz w:val="28"/>
          <w:szCs w:val="28"/>
          <w:lang w:val="uk-UA" w:eastAsia="ru-RU"/>
        </w:rPr>
        <w:t xml:space="preserve"> </w:t>
      </w:r>
      <w:r w:rsidRPr="00033FCA">
        <w:rPr>
          <w:rFonts w:ascii="Times New Roman" w:eastAsia="Times New Roman" w:hAnsi="Times New Roman" w:cs="Times New Roman"/>
          <w:sz w:val="28"/>
          <w:szCs w:val="28"/>
          <w:lang w:eastAsia="ru-RU"/>
        </w:rPr>
        <w:t>тощо.</w:t>
      </w:r>
    </w:p>
    <w:p w:rsidR="005F57E8" w:rsidRPr="00C336D5" w:rsidRDefault="000A70B3" w:rsidP="006B74CA">
      <w:pPr>
        <w:spacing w:after="0"/>
        <w:ind w:right="283"/>
        <w:jc w:val="both"/>
        <w:rPr>
          <w:rFonts w:ascii="Times New Roman" w:eastAsia="Times New Roman" w:hAnsi="Times New Roman" w:cs="Times New Roman"/>
          <w:sz w:val="28"/>
          <w:szCs w:val="28"/>
          <w:lang w:val="uk-UA" w:eastAsia="ru-RU"/>
        </w:rPr>
      </w:pPr>
      <w:r w:rsidRPr="00C336D5">
        <w:rPr>
          <w:rFonts w:ascii="Times New Roman" w:eastAsia="Calibri" w:hAnsi="Times New Roman" w:cs="Times New Roman"/>
          <w:b/>
          <w:i/>
          <w:color w:val="0070C0"/>
          <w:sz w:val="28"/>
          <w:szCs w:val="28"/>
          <w:lang w:val="uk-UA"/>
        </w:rPr>
        <w:t>3.</w:t>
      </w:r>
      <w:r w:rsidR="00C336D5">
        <w:rPr>
          <w:rFonts w:ascii="Times New Roman" w:eastAsia="Calibri" w:hAnsi="Times New Roman" w:cs="Times New Roman"/>
          <w:b/>
          <w:i/>
          <w:color w:val="0070C0"/>
          <w:sz w:val="28"/>
          <w:szCs w:val="28"/>
          <w:lang w:val="uk-UA"/>
        </w:rPr>
        <w:t xml:space="preserve"> Науково-теоретичні конференції </w:t>
      </w:r>
      <w:r w:rsidR="009A3B29">
        <w:rPr>
          <w:rFonts w:ascii="Times New Roman" w:eastAsia="Calibri" w:hAnsi="Times New Roman" w:cs="Times New Roman"/>
          <w:b/>
          <w:i/>
          <w:color w:val="0070C0"/>
          <w:sz w:val="28"/>
          <w:szCs w:val="28"/>
          <w:lang w:val="uk-UA"/>
        </w:rPr>
        <w:t>–</w:t>
      </w:r>
      <w:r w:rsidR="00C336D5">
        <w:rPr>
          <w:rFonts w:ascii="Times New Roman" w:eastAsia="Calibri" w:hAnsi="Times New Roman" w:cs="Times New Roman"/>
          <w:b/>
          <w:i/>
          <w:color w:val="0070C0"/>
          <w:sz w:val="28"/>
          <w:szCs w:val="28"/>
          <w:lang w:val="uk-UA"/>
        </w:rPr>
        <w:t xml:space="preserve"> це</w:t>
      </w:r>
      <w:r w:rsidR="004E1942">
        <w:rPr>
          <w:rFonts w:ascii="Times New Roman" w:eastAsia="Calibri" w:hAnsi="Times New Roman" w:cs="Times New Roman"/>
          <w:b/>
          <w:i/>
          <w:color w:val="0070C0"/>
          <w:sz w:val="28"/>
          <w:szCs w:val="28"/>
          <w:lang w:val="uk-UA"/>
        </w:rPr>
        <w:t xml:space="preserve"> </w:t>
      </w:r>
      <w:r w:rsidR="00C336D5" w:rsidRPr="00C336D5">
        <w:rPr>
          <w:rFonts w:ascii="Times New Roman" w:eastAsia="Times New Roman" w:hAnsi="Times New Roman" w:cs="Times New Roman"/>
          <w:sz w:val="28"/>
          <w:szCs w:val="28"/>
          <w:lang w:eastAsia="ru-RU"/>
        </w:rPr>
        <w:t>своєрідне</w:t>
      </w:r>
      <w:r w:rsidR="004E1942">
        <w:rPr>
          <w:rFonts w:ascii="Times New Roman" w:eastAsia="Times New Roman" w:hAnsi="Times New Roman" w:cs="Times New Roman"/>
          <w:sz w:val="28"/>
          <w:szCs w:val="28"/>
          <w:lang w:val="uk-UA" w:eastAsia="ru-RU"/>
        </w:rPr>
        <w:t xml:space="preserve"> </w:t>
      </w:r>
      <w:r w:rsidR="00C336D5" w:rsidRPr="00C336D5">
        <w:rPr>
          <w:rFonts w:ascii="Times New Roman" w:eastAsia="Times New Roman" w:hAnsi="Times New Roman" w:cs="Times New Roman"/>
          <w:sz w:val="28"/>
          <w:szCs w:val="28"/>
          <w:lang w:eastAsia="ru-RU"/>
        </w:rPr>
        <w:t>підбиття</w:t>
      </w:r>
      <w:r w:rsidR="004E1942">
        <w:rPr>
          <w:rFonts w:ascii="Times New Roman" w:eastAsia="Times New Roman" w:hAnsi="Times New Roman" w:cs="Times New Roman"/>
          <w:sz w:val="28"/>
          <w:szCs w:val="28"/>
          <w:lang w:val="uk-UA" w:eastAsia="ru-RU"/>
        </w:rPr>
        <w:t xml:space="preserve"> </w:t>
      </w:r>
      <w:r w:rsidR="00C336D5" w:rsidRPr="00C336D5">
        <w:rPr>
          <w:rFonts w:ascii="Times New Roman" w:eastAsia="Times New Roman" w:hAnsi="Times New Roman" w:cs="Times New Roman"/>
          <w:sz w:val="28"/>
          <w:szCs w:val="28"/>
          <w:lang w:eastAsia="ru-RU"/>
        </w:rPr>
        <w:t>резуль</w:t>
      </w:r>
      <w:r w:rsidR="00C336D5">
        <w:rPr>
          <w:rFonts w:ascii="Times New Roman" w:eastAsia="Times New Roman" w:hAnsi="Times New Roman" w:cs="Times New Roman"/>
          <w:sz w:val="28"/>
          <w:szCs w:val="28"/>
          <w:lang w:eastAsia="ru-RU"/>
        </w:rPr>
        <w:t>татів</w:t>
      </w:r>
      <w:r w:rsidR="004E1942">
        <w:rPr>
          <w:rFonts w:ascii="Times New Roman" w:eastAsia="Times New Roman" w:hAnsi="Times New Roman" w:cs="Times New Roman"/>
          <w:sz w:val="28"/>
          <w:szCs w:val="28"/>
          <w:lang w:val="uk-UA" w:eastAsia="ru-RU"/>
        </w:rPr>
        <w:t xml:space="preserve"> </w:t>
      </w:r>
      <w:r w:rsidR="00C336D5">
        <w:rPr>
          <w:rFonts w:ascii="Times New Roman" w:eastAsia="Times New Roman" w:hAnsi="Times New Roman" w:cs="Times New Roman"/>
          <w:sz w:val="28"/>
          <w:szCs w:val="28"/>
          <w:lang w:eastAsia="ru-RU"/>
        </w:rPr>
        <w:t>науково-методичної</w:t>
      </w:r>
      <w:r w:rsidR="004E1942">
        <w:rPr>
          <w:rFonts w:ascii="Times New Roman" w:eastAsia="Times New Roman" w:hAnsi="Times New Roman" w:cs="Times New Roman"/>
          <w:sz w:val="28"/>
          <w:szCs w:val="28"/>
          <w:lang w:val="uk-UA" w:eastAsia="ru-RU"/>
        </w:rPr>
        <w:t xml:space="preserve"> </w:t>
      </w:r>
      <w:r w:rsidR="00C336D5">
        <w:rPr>
          <w:rFonts w:ascii="Times New Roman" w:eastAsia="Times New Roman" w:hAnsi="Times New Roman" w:cs="Times New Roman"/>
          <w:sz w:val="28"/>
          <w:szCs w:val="28"/>
          <w:lang w:eastAsia="ru-RU"/>
        </w:rPr>
        <w:t>роботи</w:t>
      </w:r>
      <w:r w:rsidR="00C336D5" w:rsidRPr="00C336D5">
        <w:rPr>
          <w:rFonts w:ascii="Times New Roman" w:eastAsia="Times New Roman" w:hAnsi="Times New Roman" w:cs="Times New Roman"/>
          <w:sz w:val="28"/>
          <w:szCs w:val="28"/>
          <w:lang w:eastAsia="ru-RU"/>
        </w:rPr>
        <w:t>;</w:t>
      </w:r>
    </w:p>
    <w:p w:rsidR="008F4059" w:rsidRPr="008F4059" w:rsidRDefault="005F57E8" w:rsidP="006B74CA">
      <w:pPr>
        <w:tabs>
          <w:tab w:val="left" w:pos="-567"/>
          <w:tab w:val="left" w:pos="0"/>
          <w:tab w:val="left" w:pos="284"/>
        </w:tabs>
        <w:spacing w:after="0" w:line="240" w:lineRule="auto"/>
        <w:ind w:right="283"/>
        <w:jc w:val="both"/>
        <w:rPr>
          <w:rFonts w:ascii="Times New Roman" w:eastAsia="Times New Roman" w:hAnsi="Times New Roman" w:cs="Times New Roman"/>
          <w:sz w:val="28"/>
          <w:szCs w:val="28"/>
          <w:lang w:eastAsia="ru-RU"/>
        </w:rPr>
      </w:pPr>
      <w:r>
        <w:rPr>
          <w:rFonts w:ascii="Times New Roman" w:eastAsia="Calibri" w:hAnsi="Times New Roman" w:cs="Times New Roman"/>
          <w:b/>
          <w:i/>
          <w:color w:val="0070C0"/>
          <w:sz w:val="28"/>
          <w:szCs w:val="28"/>
          <w:lang w:val="uk-UA"/>
        </w:rPr>
        <w:t>4. Педагогічні читання</w:t>
      </w:r>
      <w:r w:rsidR="00266F31">
        <w:rPr>
          <w:rFonts w:ascii="Times New Roman" w:eastAsia="Calibri" w:hAnsi="Times New Roman" w:cs="Times New Roman"/>
          <w:b/>
          <w:i/>
          <w:color w:val="0070C0"/>
          <w:sz w:val="28"/>
          <w:szCs w:val="28"/>
          <w:lang w:val="uk-UA"/>
        </w:rPr>
        <w:t xml:space="preserve"> - </w:t>
      </w:r>
      <w:r w:rsidR="008F4059" w:rsidRPr="008F4059">
        <w:rPr>
          <w:rFonts w:ascii="Times New Roman" w:eastAsia="Times New Roman" w:hAnsi="Times New Roman" w:cs="Times New Roman"/>
          <w:sz w:val="28"/>
          <w:szCs w:val="28"/>
          <w:lang w:eastAsia="ru-RU"/>
        </w:rPr>
        <w:t>форма виявлення передового педагогічного</w:t>
      </w:r>
      <w:r w:rsidR="004E1942">
        <w:rPr>
          <w:rFonts w:ascii="Times New Roman" w:eastAsia="Times New Roman" w:hAnsi="Times New Roman" w:cs="Times New Roman"/>
          <w:sz w:val="28"/>
          <w:szCs w:val="28"/>
          <w:lang w:val="uk-UA" w:eastAsia="ru-RU"/>
        </w:rPr>
        <w:t xml:space="preserve"> </w:t>
      </w:r>
      <w:r w:rsidR="008F4059" w:rsidRPr="008F4059">
        <w:rPr>
          <w:rFonts w:ascii="Times New Roman" w:eastAsia="Times New Roman" w:hAnsi="Times New Roman" w:cs="Times New Roman"/>
          <w:sz w:val="28"/>
          <w:szCs w:val="28"/>
          <w:lang w:eastAsia="ru-RU"/>
        </w:rPr>
        <w:t>досвіду);</w:t>
      </w:r>
    </w:p>
    <w:p w:rsidR="000A70B3" w:rsidRPr="000A70B3" w:rsidRDefault="005F57E8" w:rsidP="006B74CA">
      <w:pPr>
        <w:tabs>
          <w:tab w:val="left" w:pos="-567"/>
          <w:tab w:val="left" w:pos="0"/>
          <w:tab w:val="left" w:pos="284"/>
        </w:tabs>
        <w:spacing w:after="0"/>
        <w:ind w:right="283"/>
        <w:jc w:val="both"/>
        <w:rPr>
          <w:rFonts w:ascii="Times New Roman" w:eastAsia="Calibri" w:hAnsi="Times New Roman" w:cs="Times New Roman"/>
          <w:b/>
          <w:i/>
          <w:color w:val="0070C0"/>
          <w:sz w:val="28"/>
          <w:szCs w:val="28"/>
        </w:rPr>
      </w:pPr>
      <w:r>
        <w:rPr>
          <w:rFonts w:ascii="Times New Roman" w:eastAsia="Times New Roman" w:hAnsi="Times New Roman" w:cs="Times New Roman"/>
          <w:sz w:val="28"/>
          <w:szCs w:val="28"/>
          <w:lang w:eastAsia="ru-RU"/>
        </w:rPr>
        <w:t>провод</w:t>
      </w:r>
      <w:r>
        <w:rPr>
          <w:rFonts w:ascii="Times New Roman" w:eastAsia="Times New Roman" w:hAnsi="Times New Roman" w:cs="Times New Roman"/>
          <w:sz w:val="28"/>
          <w:szCs w:val="28"/>
          <w:lang w:val="uk-UA" w:eastAsia="ru-RU"/>
        </w:rPr>
        <w:t>имо</w:t>
      </w:r>
      <w:r w:rsidR="00EB03E7" w:rsidRPr="00EB03E7">
        <w:rPr>
          <w:rFonts w:ascii="Times New Roman" w:eastAsia="Times New Roman" w:hAnsi="Times New Roman" w:cs="Times New Roman"/>
          <w:sz w:val="28"/>
          <w:szCs w:val="28"/>
          <w:lang w:eastAsia="ru-RU"/>
        </w:rPr>
        <w:t xml:space="preserve"> як підсумок</w:t>
      </w:r>
      <w:r w:rsidR="004E1942">
        <w:rPr>
          <w:rFonts w:ascii="Times New Roman" w:eastAsia="Times New Roman" w:hAnsi="Times New Roman" w:cs="Times New Roman"/>
          <w:sz w:val="28"/>
          <w:szCs w:val="28"/>
          <w:lang w:val="uk-UA" w:eastAsia="ru-RU"/>
        </w:rPr>
        <w:t xml:space="preserve"> </w:t>
      </w:r>
      <w:r w:rsidR="00EB03E7" w:rsidRPr="00EB03E7">
        <w:rPr>
          <w:rFonts w:ascii="Times New Roman" w:eastAsia="Times New Roman" w:hAnsi="Times New Roman" w:cs="Times New Roman"/>
          <w:sz w:val="28"/>
          <w:szCs w:val="28"/>
          <w:lang w:eastAsia="ru-RU"/>
        </w:rPr>
        <w:t>роботи над проблемною темою, узагальнення перспективного педагогічного</w:t>
      </w:r>
      <w:r w:rsidR="004E1942">
        <w:rPr>
          <w:rFonts w:ascii="Times New Roman" w:eastAsia="Times New Roman" w:hAnsi="Times New Roman" w:cs="Times New Roman"/>
          <w:sz w:val="28"/>
          <w:szCs w:val="28"/>
          <w:lang w:val="uk-UA" w:eastAsia="ru-RU"/>
        </w:rPr>
        <w:t xml:space="preserve"> </w:t>
      </w:r>
      <w:r w:rsidR="00EB03E7" w:rsidRPr="00EB03E7">
        <w:rPr>
          <w:rFonts w:ascii="Times New Roman" w:eastAsia="Times New Roman" w:hAnsi="Times New Roman" w:cs="Times New Roman"/>
          <w:sz w:val="28"/>
          <w:szCs w:val="28"/>
          <w:lang w:eastAsia="ru-RU"/>
        </w:rPr>
        <w:t>досвіду.</w:t>
      </w:r>
    </w:p>
    <w:p w:rsidR="000A70B3" w:rsidRPr="000A70B3" w:rsidRDefault="000A70B3" w:rsidP="006B74CA">
      <w:pPr>
        <w:spacing w:after="0"/>
        <w:ind w:right="283"/>
        <w:jc w:val="both"/>
        <w:rPr>
          <w:rFonts w:ascii="Times New Roman" w:eastAsia="Calibri" w:hAnsi="Times New Roman" w:cs="Times New Roman"/>
          <w:b/>
          <w:i/>
          <w:color w:val="0070C0"/>
          <w:sz w:val="28"/>
          <w:szCs w:val="28"/>
          <w:lang w:val="uk-UA"/>
        </w:rPr>
      </w:pPr>
      <w:r w:rsidRPr="000A70B3">
        <w:rPr>
          <w:rFonts w:ascii="Times New Roman" w:eastAsia="Calibri" w:hAnsi="Times New Roman" w:cs="Times New Roman"/>
          <w:b/>
          <w:i/>
          <w:color w:val="0070C0"/>
          <w:sz w:val="28"/>
          <w:szCs w:val="28"/>
          <w:lang w:val="uk-UA"/>
        </w:rPr>
        <w:t>5. Індивідуальні методичні консультації.</w:t>
      </w:r>
    </w:p>
    <w:p w:rsidR="000A70B3" w:rsidRPr="000A70B3" w:rsidRDefault="000A70B3" w:rsidP="006B74CA">
      <w:pPr>
        <w:spacing w:after="0"/>
        <w:ind w:right="283"/>
        <w:jc w:val="both"/>
        <w:rPr>
          <w:rFonts w:ascii="Times New Roman" w:eastAsia="Calibri" w:hAnsi="Times New Roman" w:cs="Times New Roman"/>
          <w:b/>
          <w:i/>
          <w:color w:val="0070C0"/>
          <w:sz w:val="28"/>
          <w:szCs w:val="28"/>
          <w:lang w:val="uk-UA"/>
        </w:rPr>
      </w:pPr>
      <w:r w:rsidRPr="000A70B3">
        <w:rPr>
          <w:rFonts w:ascii="Times New Roman" w:eastAsia="Calibri" w:hAnsi="Times New Roman" w:cs="Times New Roman"/>
          <w:b/>
          <w:i/>
          <w:color w:val="0070C0"/>
          <w:sz w:val="28"/>
          <w:szCs w:val="28"/>
          <w:lang w:val="uk-UA"/>
        </w:rPr>
        <w:t>6. Групові методичні консультації.</w:t>
      </w:r>
    </w:p>
    <w:p w:rsidR="000A70B3" w:rsidRPr="000A70B3" w:rsidRDefault="000A70B3" w:rsidP="006B74CA">
      <w:pPr>
        <w:spacing w:after="0"/>
        <w:ind w:right="283"/>
        <w:jc w:val="both"/>
        <w:rPr>
          <w:rFonts w:ascii="Times New Roman" w:eastAsia="Calibri" w:hAnsi="Times New Roman" w:cs="Times New Roman"/>
          <w:b/>
          <w:i/>
          <w:color w:val="0070C0"/>
          <w:sz w:val="28"/>
          <w:szCs w:val="28"/>
          <w:lang w:val="uk-UA"/>
        </w:rPr>
      </w:pPr>
      <w:r w:rsidRPr="000A70B3">
        <w:rPr>
          <w:rFonts w:ascii="Times New Roman" w:eastAsia="Calibri" w:hAnsi="Times New Roman" w:cs="Times New Roman"/>
          <w:b/>
          <w:i/>
          <w:color w:val="0070C0"/>
          <w:sz w:val="28"/>
          <w:szCs w:val="28"/>
          <w:lang w:val="uk-UA"/>
        </w:rPr>
        <w:t>7. Колективні (групові) методичні співбесіди.</w:t>
      </w:r>
    </w:p>
    <w:p w:rsidR="000A70B3" w:rsidRPr="000A70B3" w:rsidRDefault="000A70B3" w:rsidP="006B74CA">
      <w:pPr>
        <w:spacing w:after="0"/>
        <w:ind w:right="283"/>
        <w:jc w:val="both"/>
        <w:rPr>
          <w:rFonts w:ascii="Times New Roman" w:eastAsia="Calibri" w:hAnsi="Times New Roman" w:cs="Times New Roman"/>
          <w:sz w:val="28"/>
          <w:szCs w:val="28"/>
          <w:lang w:val="uk-UA"/>
        </w:rPr>
      </w:pPr>
      <w:r w:rsidRPr="000A70B3">
        <w:rPr>
          <w:rFonts w:ascii="Times New Roman" w:eastAsia="Calibri" w:hAnsi="Times New Roman" w:cs="Times New Roman"/>
          <w:b/>
          <w:i/>
          <w:color w:val="0070C0"/>
          <w:sz w:val="28"/>
          <w:szCs w:val="28"/>
          <w:lang w:val="uk-UA"/>
        </w:rPr>
        <w:t>8. Консультації-практикуми</w:t>
      </w:r>
      <w:r w:rsidR="00792ADC">
        <w:rPr>
          <w:rFonts w:ascii="Times New Roman" w:eastAsia="Calibri" w:hAnsi="Times New Roman" w:cs="Times New Roman"/>
          <w:sz w:val="28"/>
          <w:szCs w:val="28"/>
          <w:lang w:val="uk-UA"/>
        </w:rPr>
        <w:t xml:space="preserve">з </w:t>
      </w:r>
      <w:r w:rsidRPr="000A70B3">
        <w:rPr>
          <w:rFonts w:ascii="Times New Roman" w:eastAsia="Calibri" w:hAnsi="Times New Roman" w:cs="Times New Roman"/>
          <w:sz w:val="28"/>
          <w:szCs w:val="28"/>
          <w:lang w:val="uk-UA"/>
        </w:rPr>
        <w:t>метою підвищення фахової майстерності в окремих педагогічних працівників. Використовуємо моделювання окремих етапів уроків, позакласних заходів.</w:t>
      </w:r>
    </w:p>
    <w:p w:rsidR="000A70B3" w:rsidRPr="000A70B3" w:rsidRDefault="000A70B3" w:rsidP="006B74CA">
      <w:pPr>
        <w:spacing w:after="0"/>
        <w:ind w:right="283"/>
        <w:jc w:val="both"/>
        <w:rPr>
          <w:rFonts w:ascii="Times New Roman" w:eastAsia="Calibri" w:hAnsi="Times New Roman" w:cs="Times New Roman"/>
          <w:sz w:val="28"/>
          <w:szCs w:val="28"/>
          <w:lang w:val="uk-UA"/>
        </w:rPr>
      </w:pPr>
      <w:r w:rsidRPr="000A70B3">
        <w:rPr>
          <w:rFonts w:ascii="Times New Roman" w:eastAsia="Calibri" w:hAnsi="Times New Roman" w:cs="Times New Roman"/>
          <w:b/>
          <w:i/>
          <w:color w:val="0070C0"/>
          <w:sz w:val="28"/>
          <w:szCs w:val="28"/>
          <w:lang w:val="uk-UA"/>
        </w:rPr>
        <w:lastRenderedPageBreak/>
        <w:t>9. Курсова перепідготовка вчителів.</w:t>
      </w:r>
      <w:r w:rsidRPr="000A70B3">
        <w:rPr>
          <w:rFonts w:ascii="Times New Roman" w:eastAsia="Calibri" w:hAnsi="Times New Roman" w:cs="Times New Roman"/>
          <w:sz w:val="28"/>
          <w:szCs w:val="28"/>
          <w:lang w:val="uk-UA"/>
        </w:rPr>
        <w:t>Результативність якої вивчається і аналізується на засіданнях методичних об’єднань освітніх галузей, засіданнях методичної ради школи. Практикуємо звіти педагогічних працівників про виконання післякурсових завдань.</w:t>
      </w:r>
    </w:p>
    <w:p w:rsidR="000A70B3" w:rsidRPr="000A70B3" w:rsidRDefault="000A70B3" w:rsidP="006B74CA">
      <w:pPr>
        <w:spacing w:after="0"/>
        <w:ind w:right="283"/>
        <w:jc w:val="both"/>
        <w:rPr>
          <w:rFonts w:ascii="Times New Roman" w:eastAsia="Calibri" w:hAnsi="Times New Roman" w:cs="Times New Roman"/>
          <w:sz w:val="28"/>
          <w:szCs w:val="28"/>
          <w:lang w:val="uk-UA"/>
        </w:rPr>
      </w:pPr>
      <w:r w:rsidRPr="000A70B3">
        <w:rPr>
          <w:rFonts w:ascii="Times New Roman" w:eastAsia="Calibri" w:hAnsi="Times New Roman" w:cs="Times New Roman"/>
          <w:b/>
          <w:i/>
          <w:color w:val="0070C0"/>
          <w:sz w:val="28"/>
          <w:szCs w:val="28"/>
          <w:lang w:val="uk-UA"/>
        </w:rPr>
        <w:t>10. Оперативні методичні наради</w:t>
      </w:r>
      <w:r w:rsidRPr="000A70B3">
        <w:rPr>
          <w:rFonts w:ascii="Times New Roman" w:eastAsia="Calibri" w:hAnsi="Times New Roman" w:cs="Times New Roman"/>
          <w:sz w:val="28"/>
          <w:szCs w:val="28"/>
          <w:lang w:val="uk-UA"/>
        </w:rPr>
        <w:t>по ознайомленню педагогічних працівників з нормативними документами по розвитку і функціонуванню середньої загальноосвітньої школи.</w:t>
      </w:r>
      <w:r w:rsidR="00792ADC">
        <w:rPr>
          <w:sz w:val="28"/>
          <w:lang w:val="uk-UA"/>
        </w:rPr>
        <w:t xml:space="preserve">Н-д, </w:t>
      </w:r>
      <w:r w:rsidR="006300C8">
        <w:rPr>
          <w:sz w:val="28"/>
          <w:lang w:val="uk-UA"/>
        </w:rPr>
        <w:t>“Про завдання методичних об’єднань та вчителів школи по роботі над єдиною науково-методичною проблемою навчального закладу”</w:t>
      </w:r>
    </w:p>
    <w:p w:rsidR="000A70B3" w:rsidRPr="000A70B3" w:rsidRDefault="000A70B3" w:rsidP="006B74CA">
      <w:pPr>
        <w:spacing w:after="0"/>
        <w:ind w:right="283"/>
        <w:jc w:val="both"/>
        <w:rPr>
          <w:rFonts w:ascii="Times New Roman" w:eastAsia="Calibri" w:hAnsi="Times New Roman" w:cs="Times New Roman"/>
          <w:sz w:val="28"/>
          <w:szCs w:val="28"/>
          <w:lang w:val="uk-UA"/>
        </w:rPr>
      </w:pPr>
      <w:r w:rsidRPr="000A70B3">
        <w:rPr>
          <w:rFonts w:ascii="Times New Roman" w:eastAsia="Calibri" w:hAnsi="Times New Roman" w:cs="Times New Roman"/>
          <w:sz w:val="28"/>
          <w:szCs w:val="28"/>
          <w:lang w:val="uk-UA"/>
        </w:rPr>
        <w:t xml:space="preserve">Напрямок </w:t>
      </w:r>
      <w:r w:rsidRPr="000A70B3">
        <w:rPr>
          <w:rFonts w:ascii="Times New Roman" w:eastAsia="Calibri" w:hAnsi="Times New Roman" w:cs="Times New Roman"/>
          <w:b/>
          <w:i/>
          <w:color w:val="FF0000"/>
          <w:sz w:val="20"/>
          <w:szCs w:val="28"/>
          <w:lang w:val="uk-UA"/>
        </w:rPr>
        <w:t>«ПРОБЛЕМНО-ТЕМАТИЧНА ДІЯЛЬНІСТЬ</w:t>
      </w:r>
      <w:r w:rsidRPr="000A70B3">
        <w:rPr>
          <w:rFonts w:ascii="Times New Roman" w:eastAsia="Calibri" w:hAnsi="Times New Roman" w:cs="Times New Roman"/>
          <w:b/>
          <w:sz w:val="20"/>
          <w:szCs w:val="28"/>
          <w:lang w:val="uk-UA"/>
        </w:rPr>
        <w:t>»</w:t>
      </w:r>
      <w:r w:rsidRPr="000A70B3">
        <w:rPr>
          <w:rFonts w:ascii="Times New Roman" w:eastAsia="Calibri" w:hAnsi="Times New Roman" w:cs="Times New Roman"/>
          <w:sz w:val="28"/>
          <w:szCs w:val="28"/>
          <w:lang w:val="uk-UA"/>
        </w:rPr>
        <w:t xml:space="preserve"> передбачає в нашій школі визначення шляхів розв’язання актуальних проблем, які стоять перед педагогічним колективом по забезпеченню вчителів практичним вміннями та навичками інноваційної педагогічної діяльності.</w:t>
      </w:r>
    </w:p>
    <w:p w:rsidR="000A70B3" w:rsidRPr="000A70B3" w:rsidRDefault="000A70B3" w:rsidP="006B74CA">
      <w:pPr>
        <w:spacing w:after="0"/>
        <w:ind w:right="283"/>
        <w:jc w:val="center"/>
        <w:rPr>
          <w:rFonts w:ascii="Times New Roman" w:eastAsia="Calibri" w:hAnsi="Times New Roman" w:cs="Times New Roman"/>
          <w:b/>
          <w:i/>
          <w:color w:val="FF0000"/>
          <w:sz w:val="28"/>
          <w:szCs w:val="28"/>
          <w:lang w:val="uk-UA"/>
        </w:rPr>
      </w:pPr>
      <w:r w:rsidRPr="000A70B3">
        <w:rPr>
          <w:rFonts w:ascii="Times New Roman" w:eastAsia="Calibri" w:hAnsi="Times New Roman" w:cs="Times New Roman"/>
          <w:b/>
          <w:i/>
          <w:color w:val="FF0000"/>
          <w:sz w:val="28"/>
          <w:szCs w:val="28"/>
          <w:lang w:val="uk-UA"/>
        </w:rPr>
        <w:t>В роботі цього блоку організовано:</w:t>
      </w:r>
    </w:p>
    <w:p w:rsidR="000A70B3" w:rsidRPr="00DE5DCA" w:rsidRDefault="00DE5DCA" w:rsidP="006B74CA">
      <w:pPr>
        <w:numPr>
          <w:ilvl w:val="0"/>
          <w:numId w:val="5"/>
        </w:numPr>
        <w:spacing w:after="0" w:line="240" w:lineRule="auto"/>
        <w:ind w:left="0" w:right="283" w:firstLine="0"/>
        <w:jc w:val="both"/>
        <w:rPr>
          <w:rFonts w:ascii="Times New Roman" w:eastAsia="Calibri" w:hAnsi="Times New Roman" w:cs="Times New Roman"/>
          <w:b/>
          <w:i/>
          <w:color w:val="0070C0"/>
          <w:sz w:val="28"/>
          <w:szCs w:val="28"/>
          <w:lang w:val="uk-UA"/>
        </w:rPr>
      </w:pPr>
      <w:r>
        <w:rPr>
          <w:rFonts w:ascii="Times New Roman" w:eastAsia="Calibri" w:hAnsi="Times New Roman" w:cs="Times New Roman"/>
          <w:b/>
          <w:i/>
          <w:color w:val="0070C0"/>
          <w:sz w:val="28"/>
          <w:szCs w:val="28"/>
          <w:lang w:val="uk-UA"/>
        </w:rPr>
        <w:t xml:space="preserve">Роботу творчої групи вчителі  </w:t>
      </w:r>
      <w:r w:rsidRPr="00DE5DCA">
        <w:rPr>
          <w:rFonts w:ascii="Times New Roman" w:eastAsia="Calibri" w:hAnsi="Times New Roman" w:cs="Times New Roman"/>
          <w:sz w:val="26"/>
          <w:szCs w:val="26"/>
          <w:lang w:val="uk-UA"/>
        </w:rPr>
        <w:t>з</w:t>
      </w:r>
      <w:r w:rsidR="000A70B3" w:rsidRPr="00DE5DCA">
        <w:rPr>
          <w:rFonts w:ascii="Times New Roman" w:eastAsia="Calibri" w:hAnsi="Times New Roman" w:cs="Times New Roman"/>
          <w:sz w:val="26"/>
          <w:szCs w:val="26"/>
          <w:lang w:val="uk-UA"/>
        </w:rPr>
        <w:t>абезпечує аналітико-діагностичний підхід в роботі з учасниками навчально-виховного процесу.</w:t>
      </w:r>
    </w:p>
    <w:p w:rsidR="000A70B3" w:rsidRPr="000A70B3" w:rsidRDefault="000A70B3" w:rsidP="006B74CA">
      <w:pPr>
        <w:spacing w:after="0"/>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 xml:space="preserve">Працює над впровадженням результатів наукових досліджень та передового педагогічного досвіду </w:t>
      </w:r>
      <w:r w:rsidR="00213632">
        <w:rPr>
          <w:rFonts w:ascii="Times New Roman" w:eastAsia="Calibri" w:hAnsi="Times New Roman" w:cs="Times New Roman"/>
          <w:sz w:val="26"/>
          <w:szCs w:val="26"/>
          <w:lang w:val="uk-UA"/>
        </w:rPr>
        <w:t>по темі: «Формування креативної особистості школяра шляхом управління творчіст</w:t>
      </w:r>
      <w:r w:rsidR="00252516">
        <w:rPr>
          <w:rFonts w:ascii="Times New Roman" w:eastAsia="Calibri" w:hAnsi="Times New Roman" w:cs="Times New Roman"/>
          <w:sz w:val="26"/>
          <w:szCs w:val="26"/>
          <w:lang w:val="uk-UA"/>
        </w:rPr>
        <w:t>ю учнів в процесі викладання осн</w:t>
      </w:r>
      <w:r w:rsidR="00213632">
        <w:rPr>
          <w:rFonts w:ascii="Times New Roman" w:eastAsia="Calibri" w:hAnsi="Times New Roman" w:cs="Times New Roman"/>
          <w:sz w:val="26"/>
          <w:szCs w:val="26"/>
          <w:lang w:val="uk-UA"/>
        </w:rPr>
        <w:t>ов наук</w:t>
      </w:r>
      <w:r w:rsidRPr="000A70B3">
        <w:rPr>
          <w:rFonts w:ascii="Times New Roman" w:eastAsia="Calibri" w:hAnsi="Times New Roman" w:cs="Times New Roman"/>
          <w:sz w:val="26"/>
          <w:szCs w:val="26"/>
          <w:lang w:val="uk-UA"/>
        </w:rPr>
        <w:t>».</w:t>
      </w:r>
    </w:p>
    <w:p w:rsidR="000A70B3" w:rsidRPr="000A70B3" w:rsidRDefault="000A70B3" w:rsidP="006B74CA">
      <w:pPr>
        <w:spacing w:after="0"/>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 xml:space="preserve">Творча група розробляє моделі різних типів нестандартних уроків, уроків та позакласних заходів з використанням елементів інноваційних педагогічних технологій, в тому числі особистісно-зорієнтованих; схеми, рекомендації по удосконаленню уроку. </w:t>
      </w:r>
    </w:p>
    <w:p w:rsidR="000A70B3" w:rsidRDefault="000A70B3" w:rsidP="006B74CA">
      <w:pPr>
        <w:spacing w:after="0"/>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Результатом діяльності творчої групи стали збірки:</w:t>
      </w:r>
    </w:p>
    <w:p w:rsidR="00213632" w:rsidRDefault="00991ED5" w:rsidP="006B74CA">
      <w:pPr>
        <w:pStyle w:val="ab"/>
        <w:numPr>
          <w:ilvl w:val="0"/>
          <w:numId w:val="19"/>
        </w:numPr>
        <w:spacing w:after="0"/>
        <w:ind w:left="0" w:right="283" w:firstLine="0"/>
        <w:jc w:val="both"/>
        <w:rPr>
          <w:rFonts w:ascii="Times New Roman" w:eastAsia="Calibri" w:hAnsi="Times New Roman" w:cs="Times New Roman"/>
          <w:sz w:val="26"/>
          <w:szCs w:val="26"/>
        </w:rPr>
      </w:pPr>
      <w:r>
        <w:rPr>
          <w:rFonts w:ascii="Times New Roman" w:eastAsia="Calibri" w:hAnsi="Times New Roman" w:cs="Times New Roman"/>
          <w:sz w:val="26"/>
          <w:szCs w:val="26"/>
        </w:rPr>
        <w:t>Нестандартні уроки математики</w:t>
      </w:r>
    </w:p>
    <w:p w:rsidR="00991ED5" w:rsidRDefault="00991ED5" w:rsidP="006B74CA">
      <w:pPr>
        <w:pStyle w:val="ab"/>
        <w:numPr>
          <w:ilvl w:val="0"/>
          <w:numId w:val="19"/>
        </w:numPr>
        <w:spacing w:after="0"/>
        <w:ind w:left="0" w:right="283" w:firstLine="0"/>
        <w:jc w:val="both"/>
        <w:rPr>
          <w:rFonts w:ascii="Times New Roman" w:eastAsia="Calibri" w:hAnsi="Times New Roman" w:cs="Times New Roman"/>
          <w:sz w:val="26"/>
          <w:szCs w:val="26"/>
        </w:rPr>
      </w:pPr>
      <w:r>
        <w:rPr>
          <w:rFonts w:ascii="Times New Roman" w:eastAsia="Calibri" w:hAnsi="Times New Roman" w:cs="Times New Roman"/>
          <w:sz w:val="26"/>
          <w:szCs w:val="26"/>
        </w:rPr>
        <w:t>Інтегровані уроки фізики з іншими науками</w:t>
      </w:r>
    </w:p>
    <w:p w:rsidR="00991ED5" w:rsidRDefault="00991ED5" w:rsidP="006B74CA">
      <w:pPr>
        <w:pStyle w:val="ab"/>
        <w:numPr>
          <w:ilvl w:val="0"/>
          <w:numId w:val="19"/>
        </w:numPr>
        <w:spacing w:after="0"/>
        <w:ind w:left="0" w:right="283" w:firstLine="0"/>
        <w:jc w:val="both"/>
        <w:rPr>
          <w:rFonts w:ascii="Times New Roman" w:eastAsia="Calibri" w:hAnsi="Times New Roman" w:cs="Times New Roman"/>
          <w:sz w:val="26"/>
          <w:szCs w:val="26"/>
        </w:rPr>
      </w:pPr>
      <w:r>
        <w:rPr>
          <w:rFonts w:ascii="Times New Roman" w:eastAsia="Calibri" w:hAnsi="Times New Roman" w:cs="Times New Roman"/>
          <w:sz w:val="26"/>
          <w:szCs w:val="26"/>
        </w:rPr>
        <w:t>Урок – діяння в 2 класі з природознавства</w:t>
      </w:r>
    </w:p>
    <w:p w:rsidR="00991ED5" w:rsidRDefault="00991ED5" w:rsidP="006B74CA">
      <w:pPr>
        <w:pStyle w:val="ab"/>
        <w:numPr>
          <w:ilvl w:val="0"/>
          <w:numId w:val="19"/>
        </w:numPr>
        <w:spacing w:after="0"/>
        <w:ind w:left="0" w:right="283" w:firstLine="0"/>
        <w:jc w:val="both"/>
        <w:rPr>
          <w:rFonts w:ascii="Times New Roman" w:eastAsia="Calibri" w:hAnsi="Times New Roman" w:cs="Times New Roman"/>
          <w:sz w:val="26"/>
          <w:szCs w:val="26"/>
        </w:rPr>
      </w:pPr>
      <w:r>
        <w:rPr>
          <w:rFonts w:ascii="Times New Roman" w:eastAsia="Calibri" w:hAnsi="Times New Roman" w:cs="Times New Roman"/>
          <w:sz w:val="26"/>
          <w:szCs w:val="26"/>
        </w:rPr>
        <w:t>Урок – дійство «Сторінками календарно – обрядової поезії» в 6 класі з української літератури</w:t>
      </w:r>
    </w:p>
    <w:p w:rsidR="00991ED5" w:rsidRDefault="00991ED5" w:rsidP="006B74CA">
      <w:pPr>
        <w:pStyle w:val="ab"/>
        <w:numPr>
          <w:ilvl w:val="0"/>
          <w:numId w:val="19"/>
        </w:numPr>
        <w:spacing w:after="0"/>
        <w:ind w:left="0" w:right="283" w:firstLine="0"/>
        <w:jc w:val="both"/>
        <w:rPr>
          <w:rFonts w:ascii="Times New Roman" w:eastAsia="Calibri" w:hAnsi="Times New Roman" w:cs="Times New Roman"/>
          <w:sz w:val="26"/>
          <w:szCs w:val="26"/>
        </w:rPr>
      </w:pPr>
      <w:r>
        <w:rPr>
          <w:rFonts w:ascii="Times New Roman" w:eastAsia="Calibri" w:hAnsi="Times New Roman" w:cs="Times New Roman"/>
          <w:sz w:val="26"/>
          <w:szCs w:val="26"/>
        </w:rPr>
        <w:t>Вправи з у</w:t>
      </w:r>
      <w:r w:rsidR="00DE5DCA">
        <w:rPr>
          <w:rFonts w:ascii="Times New Roman" w:eastAsia="Calibri" w:hAnsi="Times New Roman" w:cs="Times New Roman"/>
          <w:sz w:val="26"/>
          <w:szCs w:val="26"/>
        </w:rPr>
        <w:t>досконалення розвитку швидкого читання</w:t>
      </w:r>
      <w:r>
        <w:rPr>
          <w:rFonts w:ascii="Times New Roman" w:eastAsia="Calibri" w:hAnsi="Times New Roman" w:cs="Times New Roman"/>
          <w:sz w:val="26"/>
          <w:szCs w:val="26"/>
        </w:rPr>
        <w:t xml:space="preserve"> для молодших школярів</w:t>
      </w:r>
    </w:p>
    <w:p w:rsidR="00991ED5" w:rsidRPr="00213632" w:rsidRDefault="00991ED5" w:rsidP="006B74CA">
      <w:pPr>
        <w:pStyle w:val="ab"/>
        <w:numPr>
          <w:ilvl w:val="0"/>
          <w:numId w:val="19"/>
        </w:numPr>
        <w:spacing w:after="0"/>
        <w:ind w:left="0" w:right="283" w:firstLine="0"/>
        <w:jc w:val="both"/>
        <w:rPr>
          <w:rFonts w:ascii="Times New Roman" w:eastAsia="Calibri" w:hAnsi="Times New Roman" w:cs="Times New Roman"/>
          <w:sz w:val="26"/>
          <w:szCs w:val="26"/>
        </w:rPr>
      </w:pPr>
      <w:r>
        <w:rPr>
          <w:rFonts w:ascii="Times New Roman" w:eastAsia="Calibri" w:hAnsi="Times New Roman" w:cs="Times New Roman"/>
          <w:sz w:val="26"/>
          <w:szCs w:val="26"/>
        </w:rPr>
        <w:t>Анкета для вчителів «Виявлення обдарованих дітей»</w:t>
      </w:r>
    </w:p>
    <w:p w:rsidR="000A70B3" w:rsidRPr="00551A95" w:rsidRDefault="005F57E8" w:rsidP="006B74CA">
      <w:pPr>
        <w:spacing w:after="0" w:line="240" w:lineRule="auto"/>
        <w:ind w:right="283"/>
        <w:jc w:val="both"/>
        <w:rPr>
          <w:rFonts w:ascii="Times New Roman" w:eastAsia="Calibri" w:hAnsi="Times New Roman" w:cs="Times New Roman"/>
          <w:sz w:val="26"/>
          <w:szCs w:val="26"/>
          <w:lang w:val="uk-UA"/>
        </w:rPr>
      </w:pPr>
      <w:r>
        <w:rPr>
          <w:rFonts w:ascii="Times New Roman" w:eastAsia="Calibri" w:hAnsi="Times New Roman" w:cs="Times New Roman"/>
          <w:b/>
          <w:i/>
          <w:color w:val="0070C0"/>
          <w:sz w:val="26"/>
          <w:szCs w:val="26"/>
          <w:lang w:val="uk-UA"/>
        </w:rPr>
        <w:t>2.</w:t>
      </w:r>
      <w:r w:rsidR="000A70B3" w:rsidRPr="000A70B3">
        <w:rPr>
          <w:rFonts w:ascii="Times New Roman" w:eastAsia="Calibri" w:hAnsi="Times New Roman" w:cs="Times New Roman"/>
          <w:b/>
          <w:i/>
          <w:color w:val="0070C0"/>
          <w:sz w:val="26"/>
          <w:szCs w:val="26"/>
          <w:lang w:val="uk-UA"/>
        </w:rPr>
        <w:t>Роботу методичних об’єднань освітніх галузей,</w:t>
      </w:r>
      <w:r w:rsidR="000A70B3" w:rsidRPr="000A70B3">
        <w:rPr>
          <w:rFonts w:ascii="Times New Roman" w:eastAsia="Calibri" w:hAnsi="Times New Roman" w:cs="Times New Roman"/>
          <w:sz w:val="26"/>
          <w:szCs w:val="26"/>
          <w:lang w:val="uk-UA"/>
        </w:rPr>
        <w:t>яка спрямована на реалізацію системного підходу до якості викладання навчальних предметів у відповідності з Державними стандартами, практичних новаторських підходів до організації</w:t>
      </w:r>
      <w:r w:rsidR="00551A95">
        <w:rPr>
          <w:rFonts w:ascii="Times New Roman" w:eastAsia="Calibri" w:hAnsi="Times New Roman" w:cs="Times New Roman"/>
          <w:sz w:val="26"/>
          <w:szCs w:val="26"/>
          <w:lang w:val="uk-UA"/>
        </w:rPr>
        <w:t xml:space="preserve"> роботи.</w:t>
      </w:r>
    </w:p>
    <w:p w:rsidR="000A70B3" w:rsidRPr="000A70B3" w:rsidRDefault="00551A95" w:rsidP="006B74CA">
      <w:pPr>
        <w:spacing w:after="0"/>
        <w:ind w:right="283"/>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Засідання ШМО п</w:t>
      </w:r>
      <w:r w:rsidR="000A70B3" w:rsidRPr="000A70B3">
        <w:rPr>
          <w:rFonts w:ascii="Times New Roman" w:eastAsia="Calibri" w:hAnsi="Times New Roman" w:cs="Times New Roman"/>
          <w:sz w:val="26"/>
          <w:szCs w:val="26"/>
          <w:lang w:val="uk-UA"/>
        </w:rPr>
        <w:t>ро</w:t>
      </w:r>
      <w:r w:rsidR="00DE5DCA">
        <w:rPr>
          <w:rFonts w:ascii="Times New Roman" w:eastAsia="Calibri" w:hAnsi="Times New Roman" w:cs="Times New Roman"/>
          <w:sz w:val="26"/>
          <w:szCs w:val="26"/>
          <w:lang w:val="uk-UA"/>
        </w:rPr>
        <w:t>водять у відповідності з планом, практикуємо нестандартні форми засідань:</w:t>
      </w:r>
      <w:r w:rsidR="000A70B3" w:rsidRPr="000A70B3">
        <w:rPr>
          <w:rFonts w:ascii="Times New Roman" w:eastAsia="Calibri" w:hAnsi="Times New Roman" w:cs="Times New Roman"/>
          <w:sz w:val="26"/>
          <w:szCs w:val="26"/>
          <w:lang w:val="uk-UA"/>
        </w:rPr>
        <w:tab/>
      </w:r>
    </w:p>
    <w:p w:rsidR="000A70B3" w:rsidRPr="000A70B3" w:rsidRDefault="000A70B3" w:rsidP="006B74CA">
      <w:pPr>
        <w:numPr>
          <w:ilvl w:val="0"/>
          <w:numId w:val="18"/>
        </w:numPr>
        <w:spacing w:after="0" w:line="240" w:lineRule="auto"/>
        <w:ind w:left="0" w:right="283" w:firstLine="0"/>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моніторинг навчальних досягнень учнів;</w:t>
      </w:r>
    </w:p>
    <w:p w:rsidR="000A70B3" w:rsidRPr="000A70B3" w:rsidRDefault="000A70B3" w:rsidP="006B74CA">
      <w:pPr>
        <w:numPr>
          <w:ilvl w:val="0"/>
          <w:numId w:val="18"/>
        </w:numPr>
        <w:spacing w:after="0" w:line="240" w:lineRule="auto"/>
        <w:ind w:left="0" w:right="283" w:firstLine="0"/>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моделювання уроків з використанням інноваційних педагогічних технологій;</w:t>
      </w:r>
    </w:p>
    <w:p w:rsidR="000A70B3" w:rsidRPr="000A70B3" w:rsidRDefault="000A70B3" w:rsidP="006B74CA">
      <w:pPr>
        <w:numPr>
          <w:ilvl w:val="0"/>
          <w:numId w:val="18"/>
        </w:numPr>
        <w:spacing w:after="0" w:line="240" w:lineRule="auto"/>
        <w:ind w:left="0" w:right="283" w:firstLine="0"/>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презентація уроків та по</w:t>
      </w:r>
      <w:r w:rsidR="0000540C">
        <w:rPr>
          <w:rFonts w:ascii="Times New Roman" w:eastAsia="Calibri" w:hAnsi="Times New Roman" w:cs="Times New Roman"/>
          <w:sz w:val="26"/>
          <w:szCs w:val="26"/>
          <w:lang w:val="uk-UA"/>
        </w:rPr>
        <w:t>закласних заходів</w:t>
      </w:r>
      <w:r w:rsidRPr="000A70B3">
        <w:rPr>
          <w:rFonts w:ascii="Times New Roman" w:eastAsia="Calibri" w:hAnsi="Times New Roman" w:cs="Times New Roman"/>
          <w:sz w:val="26"/>
          <w:szCs w:val="26"/>
          <w:lang w:val="uk-UA"/>
        </w:rPr>
        <w:t>;</w:t>
      </w:r>
    </w:p>
    <w:p w:rsidR="000A70B3" w:rsidRPr="000A70B3" w:rsidRDefault="000A70B3" w:rsidP="006B74CA">
      <w:pPr>
        <w:numPr>
          <w:ilvl w:val="0"/>
          <w:numId w:val="18"/>
        </w:numPr>
        <w:spacing w:after="0" w:line="240" w:lineRule="auto"/>
        <w:ind w:left="0" w:right="283" w:firstLine="0"/>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аукціони науково-методичних ідей, знахідок;</w:t>
      </w:r>
    </w:p>
    <w:p w:rsidR="000A70B3" w:rsidRPr="000A70B3" w:rsidRDefault="000A70B3" w:rsidP="006B74CA">
      <w:pPr>
        <w:numPr>
          <w:ilvl w:val="0"/>
          <w:numId w:val="18"/>
        </w:numPr>
        <w:spacing w:after="0" w:line="240" w:lineRule="auto"/>
        <w:ind w:left="0" w:right="283" w:firstLine="0"/>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презентація досвіду;</w:t>
      </w:r>
    </w:p>
    <w:p w:rsidR="000A70B3" w:rsidRPr="000A70B3" w:rsidRDefault="000A70B3" w:rsidP="006B74CA">
      <w:pPr>
        <w:numPr>
          <w:ilvl w:val="0"/>
          <w:numId w:val="18"/>
        </w:numPr>
        <w:spacing w:after="0" w:line="240" w:lineRule="auto"/>
        <w:ind w:left="0" w:right="283" w:firstLine="0"/>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lastRenderedPageBreak/>
        <w:t>консультації вчителів;</w:t>
      </w:r>
    </w:p>
    <w:p w:rsidR="000A70B3" w:rsidRPr="00551A95" w:rsidRDefault="00551A95" w:rsidP="006B74CA">
      <w:pPr>
        <w:numPr>
          <w:ilvl w:val="0"/>
          <w:numId w:val="18"/>
        </w:numPr>
        <w:spacing w:after="0" w:line="240" w:lineRule="auto"/>
        <w:ind w:left="0" w:right="283" w:firstLine="0"/>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 xml:space="preserve">засідання круглого </w:t>
      </w:r>
      <w:r w:rsidR="000A70B3" w:rsidRPr="00551A95">
        <w:rPr>
          <w:rFonts w:ascii="Times New Roman" w:eastAsia="Calibri" w:hAnsi="Times New Roman" w:cs="Times New Roman"/>
          <w:sz w:val="26"/>
          <w:szCs w:val="26"/>
          <w:lang w:val="uk-UA"/>
        </w:rPr>
        <w:t xml:space="preserve"> столу та інші.</w:t>
      </w:r>
    </w:p>
    <w:p w:rsidR="000A70B3" w:rsidRDefault="00551A95" w:rsidP="006B74CA">
      <w:pPr>
        <w:spacing w:after="0"/>
        <w:ind w:right="283"/>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 xml:space="preserve"> Методичне</w:t>
      </w:r>
      <w:r w:rsidR="000A70B3" w:rsidRPr="000A70B3">
        <w:rPr>
          <w:rFonts w:ascii="Times New Roman" w:eastAsia="Calibri" w:hAnsi="Times New Roman" w:cs="Times New Roman"/>
          <w:sz w:val="26"/>
          <w:szCs w:val="26"/>
          <w:lang w:val="uk-UA"/>
        </w:rPr>
        <w:t xml:space="preserve"> об’єднання вчите</w:t>
      </w:r>
      <w:r>
        <w:rPr>
          <w:rFonts w:ascii="Times New Roman" w:eastAsia="Calibri" w:hAnsi="Times New Roman" w:cs="Times New Roman"/>
          <w:sz w:val="26"/>
          <w:szCs w:val="26"/>
          <w:lang w:val="uk-UA"/>
        </w:rPr>
        <w:t xml:space="preserve">лів початкових класів  досліджує </w:t>
      </w:r>
      <w:r w:rsidR="000A70B3" w:rsidRPr="000A70B3">
        <w:rPr>
          <w:rFonts w:ascii="Times New Roman" w:eastAsia="Calibri" w:hAnsi="Times New Roman" w:cs="Times New Roman"/>
          <w:sz w:val="26"/>
          <w:szCs w:val="26"/>
          <w:lang w:val="uk-UA"/>
        </w:rPr>
        <w:t xml:space="preserve"> питання розвитку навичок </w:t>
      </w:r>
      <w:r w:rsidR="0000540C">
        <w:rPr>
          <w:rFonts w:ascii="Times New Roman" w:eastAsia="Calibri" w:hAnsi="Times New Roman" w:cs="Times New Roman"/>
          <w:sz w:val="26"/>
          <w:szCs w:val="26"/>
          <w:lang w:val="uk-UA"/>
        </w:rPr>
        <w:t xml:space="preserve">швидкого </w:t>
      </w:r>
      <w:r w:rsidR="000A70B3" w:rsidRPr="000A70B3">
        <w:rPr>
          <w:rFonts w:ascii="Times New Roman" w:eastAsia="Calibri" w:hAnsi="Times New Roman" w:cs="Times New Roman"/>
          <w:sz w:val="26"/>
          <w:szCs w:val="26"/>
          <w:lang w:val="uk-UA"/>
        </w:rPr>
        <w:t>правильного свідомого читання та зв’язного мовлення учнів. Підсумком такої роботи є панорама уроків, розробка методичних рекомендацій.</w:t>
      </w:r>
      <w:r>
        <w:rPr>
          <w:rFonts w:ascii="Times New Roman" w:eastAsia="Calibri" w:hAnsi="Times New Roman" w:cs="Times New Roman"/>
          <w:sz w:val="26"/>
          <w:szCs w:val="26"/>
          <w:lang w:val="uk-UA"/>
        </w:rPr>
        <w:t xml:space="preserve"> З цього питання вивчено досвід Чорногуз Л.М.</w:t>
      </w:r>
      <w:r w:rsidR="00033FCA">
        <w:rPr>
          <w:rFonts w:ascii="Times New Roman" w:eastAsia="Calibri" w:hAnsi="Times New Roman" w:cs="Times New Roman"/>
          <w:sz w:val="26"/>
          <w:szCs w:val="26"/>
          <w:lang w:val="uk-UA"/>
        </w:rPr>
        <w:t>, вчителя вищої категорії.</w:t>
      </w:r>
    </w:p>
    <w:p w:rsidR="00551A95" w:rsidRPr="00DE5DCA" w:rsidRDefault="00551A95" w:rsidP="006B74CA">
      <w:pPr>
        <w:spacing w:after="0" w:line="240" w:lineRule="auto"/>
        <w:ind w:right="283"/>
        <w:jc w:val="both"/>
        <w:rPr>
          <w:rFonts w:ascii="Times New Roman" w:eastAsia="Times New Roman" w:hAnsi="Times New Roman" w:cs="Times New Roman"/>
          <w:sz w:val="26"/>
          <w:szCs w:val="26"/>
          <w:lang w:eastAsia="ru-RU"/>
        </w:rPr>
      </w:pPr>
      <w:r w:rsidRPr="00DE5DCA">
        <w:rPr>
          <w:rFonts w:ascii="Times New Roman" w:eastAsia="Times New Roman" w:hAnsi="Times New Roman" w:cs="Times New Roman"/>
          <w:sz w:val="26"/>
          <w:szCs w:val="26"/>
          <w:lang w:eastAsia="ru-RU"/>
        </w:rPr>
        <w:t>Практично всі</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форми</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роботи</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методичних</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об’єднань</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школи</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 xml:space="preserve">пов’язані з практичним показом </w:t>
      </w:r>
      <w:r w:rsidRPr="00DE5DCA">
        <w:rPr>
          <w:rFonts w:ascii="Times New Roman" w:eastAsia="Times New Roman" w:hAnsi="Times New Roman" w:cs="Times New Roman"/>
          <w:sz w:val="26"/>
          <w:szCs w:val="26"/>
          <w:lang w:val="uk-UA" w:eastAsia="ru-RU"/>
        </w:rPr>
        <w:t xml:space="preserve">професійних </w:t>
      </w:r>
      <w:r w:rsidRPr="00DE5DCA">
        <w:rPr>
          <w:rFonts w:ascii="Times New Roman" w:eastAsia="Times New Roman" w:hAnsi="Times New Roman" w:cs="Times New Roman"/>
          <w:sz w:val="26"/>
          <w:szCs w:val="26"/>
          <w:lang w:eastAsia="ru-RU"/>
        </w:rPr>
        <w:t>умінь</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вчителя</w:t>
      </w:r>
      <w:r w:rsidRPr="00DE5DCA">
        <w:rPr>
          <w:rFonts w:ascii="Times New Roman" w:eastAsia="Times New Roman" w:hAnsi="Times New Roman" w:cs="Times New Roman"/>
          <w:sz w:val="26"/>
          <w:szCs w:val="26"/>
          <w:lang w:val="uk-UA" w:eastAsia="ru-RU"/>
        </w:rPr>
        <w:t>.</w:t>
      </w:r>
      <w:r w:rsidRPr="00DE5DCA">
        <w:rPr>
          <w:rFonts w:ascii="Times New Roman" w:eastAsia="Times New Roman" w:hAnsi="Times New Roman" w:cs="Times New Roman"/>
          <w:sz w:val="26"/>
          <w:szCs w:val="26"/>
          <w:lang w:eastAsia="ru-RU"/>
        </w:rPr>
        <w:t xml:space="preserve"> Тому значення</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відкритих</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уроків</w:t>
      </w:r>
      <w:r w:rsidR="00DE5DCA">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позакласних</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заходів</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val="uk-UA" w:eastAsia="ru-RU"/>
        </w:rPr>
        <w:t>у</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системі</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методичної</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роботи в школі</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надзвичайно</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 xml:space="preserve">велике. </w:t>
      </w:r>
    </w:p>
    <w:p w:rsidR="00551A95" w:rsidRPr="00DE5DCA" w:rsidRDefault="00551A95" w:rsidP="006B74CA">
      <w:pPr>
        <w:spacing w:after="0" w:line="240" w:lineRule="auto"/>
        <w:ind w:right="283"/>
        <w:jc w:val="both"/>
        <w:rPr>
          <w:rFonts w:ascii="Times New Roman" w:eastAsia="Times New Roman" w:hAnsi="Times New Roman" w:cs="Times New Roman"/>
          <w:sz w:val="26"/>
          <w:szCs w:val="26"/>
          <w:lang w:eastAsia="ru-RU"/>
        </w:rPr>
      </w:pPr>
      <w:r w:rsidRPr="00DE5DCA">
        <w:rPr>
          <w:rFonts w:ascii="Times New Roman" w:eastAsia="Times New Roman" w:hAnsi="Times New Roman" w:cs="Times New Roman"/>
          <w:sz w:val="26"/>
          <w:szCs w:val="26"/>
          <w:lang w:eastAsia="ru-RU"/>
        </w:rPr>
        <w:t>Відкритий урок чи</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позакласний</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захід</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означає не лише</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відкриті для всіх</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двері</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 xml:space="preserve">класу, а й показ нового, хоч маленького педагогічного, але </w:t>
      </w:r>
      <w:r w:rsidRPr="00DE5DCA">
        <w:rPr>
          <w:rFonts w:ascii="Times New Roman" w:eastAsia="Times New Roman" w:hAnsi="Times New Roman" w:cs="Times New Roman"/>
          <w:sz w:val="26"/>
          <w:szCs w:val="26"/>
          <w:lang w:val="uk-UA" w:eastAsia="ru-RU"/>
        </w:rPr>
        <w:t xml:space="preserve">власного </w:t>
      </w:r>
      <w:r w:rsidRPr="00DE5DCA">
        <w:rPr>
          <w:rFonts w:ascii="Times New Roman" w:eastAsia="Times New Roman" w:hAnsi="Times New Roman" w:cs="Times New Roman"/>
          <w:sz w:val="26"/>
          <w:szCs w:val="26"/>
          <w:lang w:eastAsia="ru-RU"/>
        </w:rPr>
        <w:t>відкриття.</w:t>
      </w:r>
    </w:p>
    <w:p w:rsidR="00033FCA" w:rsidRPr="00DE5DCA" w:rsidRDefault="00033FCA" w:rsidP="006B74CA">
      <w:pPr>
        <w:spacing w:after="0" w:line="240" w:lineRule="auto"/>
        <w:ind w:right="283"/>
        <w:jc w:val="both"/>
        <w:rPr>
          <w:rFonts w:ascii="Times New Roman" w:eastAsia="Times New Roman" w:hAnsi="Times New Roman" w:cs="Times New Roman"/>
          <w:sz w:val="26"/>
          <w:szCs w:val="26"/>
          <w:lang w:eastAsia="ru-RU"/>
        </w:rPr>
      </w:pPr>
      <w:r w:rsidRPr="00DE5DCA">
        <w:rPr>
          <w:rFonts w:ascii="Times New Roman" w:eastAsia="Times New Roman" w:hAnsi="Times New Roman" w:cs="Times New Roman"/>
          <w:sz w:val="26"/>
          <w:szCs w:val="26"/>
          <w:lang w:eastAsia="ru-RU"/>
        </w:rPr>
        <w:t>Аналіз</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внутрішньошкільної</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методичної</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роботи</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показує,що</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навчальний</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ефект</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відвідвідування</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уроків не високий. Причина цього – неправильна методика проведення</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семінарів</w:t>
      </w:r>
      <w:r w:rsidRPr="00DE5DCA">
        <w:rPr>
          <w:rFonts w:ascii="Times New Roman" w:eastAsia="Times New Roman" w:hAnsi="Times New Roman" w:cs="Times New Roman"/>
          <w:sz w:val="26"/>
          <w:szCs w:val="26"/>
          <w:lang w:val="uk-UA" w:eastAsia="ru-RU"/>
        </w:rPr>
        <w:t>-практикумів</w:t>
      </w:r>
      <w:r w:rsidRPr="00DE5DCA">
        <w:rPr>
          <w:rFonts w:ascii="Times New Roman" w:eastAsia="Times New Roman" w:hAnsi="Times New Roman" w:cs="Times New Roman"/>
          <w:sz w:val="26"/>
          <w:szCs w:val="26"/>
          <w:lang w:eastAsia="ru-RU"/>
        </w:rPr>
        <w:t>, яка передбачає</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відвідування</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уроків</w:t>
      </w:r>
      <w:r w:rsidRPr="00DE5DCA">
        <w:rPr>
          <w:rFonts w:ascii="Times New Roman" w:eastAsia="Times New Roman" w:hAnsi="Times New Roman" w:cs="Times New Roman"/>
          <w:sz w:val="26"/>
          <w:szCs w:val="26"/>
          <w:lang w:val="uk-UA" w:eastAsia="ru-RU"/>
        </w:rPr>
        <w:t xml:space="preserve"> з наступною (відразу </w:t>
      </w:r>
      <w:r w:rsidRPr="00DE5DCA">
        <w:rPr>
          <w:rFonts w:ascii="Times New Roman" w:eastAsia="Times New Roman" w:hAnsi="Times New Roman" w:cs="Times New Roman"/>
          <w:sz w:val="26"/>
          <w:szCs w:val="26"/>
          <w:lang w:eastAsia="ru-RU"/>
        </w:rPr>
        <w:t>після уроку</w:t>
      </w:r>
      <w:r w:rsidRPr="00DE5DCA">
        <w:rPr>
          <w:rFonts w:ascii="Times New Roman" w:eastAsia="Times New Roman" w:hAnsi="Times New Roman" w:cs="Times New Roman"/>
          <w:sz w:val="26"/>
          <w:szCs w:val="26"/>
          <w:lang w:val="uk-UA" w:eastAsia="ru-RU"/>
        </w:rPr>
        <w:t>)</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його</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оцінк</w:t>
      </w:r>
      <w:r w:rsidRPr="00DE5DCA">
        <w:rPr>
          <w:rFonts w:ascii="Times New Roman" w:eastAsia="Times New Roman" w:hAnsi="Times New Roman" w:cs="Times New Roman"/>
          <w:sz w:val="26"/>
          <w:szCs w:val="26"/>
          <w:lang w:val="uk-UA" w:eastAsia="ru-RU"/>
        </w:rPr>
        <w:t>ою</w:t>
      </w:r>
      <w:r w:rsidRPr="00DE5DCA">
        <w:rPr>
          <w:rFonts w:ascii="Times New Roman" w:eastAsia="Times New Roman" w:hAnsi="Times New Roman" w:cs="Times New Roman"/>
          <w:sz w:val="26"/>
          <w:szCs w:val="26"/>
          <w:lang w:eastAsia="ru-RU"/>
        </w:rPr>
        <w:t>. Ця</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оцінка не може бути в повній</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мірі</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кваліфікованою, так як присутні в переважній</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більшості не знають задумок учителя, особливостей</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класу, традицій і т.д.</w:t>
      </w:r>
    </w:p>
    <w:p w:rsidR="00033FCA" w:rsidRPr="00DE5DCA" w:rsidRDefault="00033FCA" w:rsidP="006B74CA">
      <w:pPr>
        <w:spacing w:after="0" w:line="240" w:lineRule="auto"/>
        <w:ind w:right="283"/>
        <w:jc w:val="both"/>
        <w:rPr>
          <w:rFonts w:ascii="Times New Roman" w:eastAsia="Times New Roman" w:hAnsi="Times New Roman" w:cs="Times New Roman"/>
          <w:sz w:val="26"/>
          <w:szCs w:val="26"/>
          <w:lang w:eastAsia="ru-RU"/>
        </w:rPr>
      </w:pPr>
      <w:r w:rsidRPr="00DE5DCA">
        <w:rPr>
          <w:rFonts w:ascii="Times New Roman" w:eastAsia="Times New Roman" w:hAnsi="Times New Roman" w:cs="Times New Roman"/>
          <w:sz w:val="26"/>
          <w:szCs w:val="26"/>
          <w:lang w:eastAsia="ru-RU"/>
        </w:rPr>
        <w:t>Підвищити</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ефективність</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відкритих</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уроків і позакласних</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заходів</w:t>
      </w:r>
      <w:r w:rsidR="004E1942">
        <w:rPr>
          <w:rFonts w:ascii="Times New Roman" w:eastAsia="Times New Roman" w:hAnsi="Times New Roman" w:cs="Times New Roman"/>
          <w:sz w:val="26"/>
          <w:szCs w:val="26"/>
          <w:lang w:val="uk-UA" w:eastAsia="ru-RU"/>
        </w:rPr>
        <w:t xml:space="preserve"> </w:t>
      </w:r>
      <w:r w:rsidR="003B0C74">
        <w:rPr>
          <w:rFonts w:ascii="Times New Roman" w:eastAsia="Times New Roman" w:hAnsi="Times New Roman" w:cs="Times New Roman"/>
          <w:sz w:val="26"/>
          <w:szCs w:val="26"/>
          <w:lang w:eastAsia="ru-RU"/>
        </w:rPr>
        <w:t>допомо</w:t>
      </w:r>
      <w:r w:rsidR="003B0C74">
        <w:rPr>
          <w:rFonts w:ascii="Times New Roman" w:eastAsia="Times New Roman" w:hAnsi="Times New Roman" w:cs="Times New Roman"/>
          <w:sz w:val="26"/>
          <w:szCs w:val="26"/>
          <w:lang w:val="uk-UA" w:eastAsia="ru-RU"/>
        </w:rPr>
        <w:t xml:space="preserve">гає </w:t>
      </w:r>
      <w:r w:rsidRPr="00DE5DCA">
        <w:rPr>
          <w:rFonts w:ascii="Times New Roman" w:eastAsia="Times New Roman" w:hAnsi="Times New Roman" w:cs="Times New Roman"/>
          <w:sz w:val="26"/>
          <w:szCs w:val="26"/>
          <w:lang w:eastAsia="ru-RU"/>
        </w:rPr>
        <w:t>такий алгоритм:</w:t>
      </w:r>
    </w:p>
    <w:p w:rsidR="00033FCA" w:rsidRPr="00DE5DCA" w:rsidRDefault="00033FCA" w:rsidP="006B74CA">
      <w:pPr>
        <w:numPr>
          <w:ilvl w:val="0"/>
          <w:numId w:val="23"/>
        </w:numPr>
        <w:tabs>
          <w:tab w:val="clear" w:pos="1260"/>
          <w:tab w:val="num" w:pos="-567"/>
        </w:tabs>
        <w:spacing w:after="0" w:line="240" w:lineRule="auto"/>
        <w:ind w:left="0" w:right="283" w:firstLine="0"/>
        <w:jc w:val="both"/>
        <w:rPr>
          <w:rFonts w:ascii="Times New Roman" w:eastAsia="Times New Roman" w:hAnsi="Times New Roman" w:cs="Times New Roman"/>
          <w:sz w:val="26"/>
          <w:szCs w:val="26"/>
          <w:lang w:eastAsia="ru-RU"/>
        </w:rPr>
      </w:pPr>
      <w:r w:rsidRPr="00DE5DCA">
        <w:rPr>
          <w:rFonts w:ascii="Times New Roman" w:eastAsia="Times New Roman" w:hAnsi="Times New Roman" w:cs="Times New Roman"/>
          <w:sz w:val="26"/>
          <w:szCs w:val="26"/>
          <w:lang w:eastAsia="ru-RU"/>
        </w:rPr>
        <w:t>Учитель, який</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дає</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відкритий урок</w:t>
      </w:r>
      <w:r w:rsidRPr="00DE5DCA">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перед початком, презентує</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колегам проект даного уроку: показує</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його</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місце в темі, розділі, курсі</w:t>
      </w:r>
      <w:r w:rsidRPr="00DE5DCA">
        <w:rPr>
          <w:rFonts w:ascii="Times New Roman" w:eastAsia="Times New Roman" w:hAnsi="Times New Roman" w:cs="Times New Roman"/>
          <w:sz w:val="26"/>
          <w:szCs w:val="26"/>
          <w:lang w:val="uk-UA" w:eastAsia="ru-RU"/>
        </w:rPr>
        <w:t>,</w:t>
      </w:r>
      <w:r w:rsidRPr="00DE5DCA">
        <w:rPr>
          <w:rFonts w:ascii="Times New Roman" w:eastAsia="Times New Roman" w:hAnsi="Times New Roman" w:cs="Times New Roman"/>
          <w:sz w:val="26"/>
          <w:szCs w:val="26"/>
          <w:lang w:eastAsia="ru-RU"/>
        </w:rPr>
        <w:t>знайомить з метою уроку, яку він ставить перед собою, розповідає про намічені шляхи і засоби</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val="uk-UA" w:eastAsia="ru-RU"/>
        </w:rPr>
        <w:t xml:space="preserve">реалізації </w:t>
      </w:r>
      <w:r w:rsidRPr="00DE5DCA">
        <w:rPr>
          <w:rFonts w:ascii="Times New Roman" w:eastAsia="Times New Roman" w:hAnsi="Times New Roman" w:cs="Times New Roman"/>
          <w:sz w:val="26"/>
          <w:szCs w:val="26"/>
          <w:lang w:eastAsia="ru-RU"/>
        </w:rPr>
        <w:t>поставлених</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завдань уроку, дає</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обов’язково характеристику класу.</w:t>
      </w:r>
    </w:p>
    <w:p w:rsidR="00033FCA" w:rsidRPr="00DE5DCA" w:rsidRDefault="00033FCA" w:rsidP="006B74CA">
      <w:pPr>
        <w:numPr>
          <w:ilvl w:val="0"/>
          <w:numId w:val="23"/>
        </w:numPr>
        <w:tabs>
          <w:tab w:val="clear" w:pos="1260"/>
          <w:tab w:val="num" w:pos="-567"/>
        </w:tabs>
        <w:spacing w:after="0" w:line="240" w:lineRule="auto"/>
        <w:ind w:left="0" w:right="283" w:firstLine="0"/>
        <w:jc w:val="both"/>
        <w:rPr>
          <w:rFonts w:ascii="Times New Roman" w:eastAsia="Times New Roman" w:hAnsi="Times New Roman" w:cs="Times New Roman"/>
          <w:sz w:val="26"/>
          <w:szCs w:val="26"/>
          <w:lang w:eastAsia="ru-RU"/>
        </w:rPr>
      </w:pPr>
      <w:r w:rsidRPr="00DE5DCA">
        <w:rPr>
          <w:rFonts w:ascii="Times New Roman" w:eastAsia="Times New Roman" w:hAnsi="Times New Roman" w:cs="Times New Roman"/>
          <w:sz w:val="26"/>
          <w:szCs w:val="26"/>
          <w:lang w:eastAsia="ru-RU"/>
        </w:rPr>
        <w:t>Учитель проводить відкритий урок.</w:t>
      </w:r>
    </w:p>
    <w:p w:rsidR="00033FCA" w:rsidRPr="00DE5DCA" w:rsidRDefault="00033FCA" w:rsidP="006B74CA">
      <w:pPr>
        <w:numPr>
          <w:ilvl w:val="0"/>
          <w:numId w:val="23"/>
        </w:numPr>
        <w:tabs>
          <w:tab w:val="clear" w:pos="1260"/>
          <w:tab w:val="num" w:pos="-567"/>
        </w:tabs>
        <w:spacing w:after="0" w:line="240" w:lineRule="auto"/>
        <w:ind w:left="0" w:right="283" w:firstLine="0"/>
        <w:jc w:val="both"/>
        <w:rPr>
          <w:rFonts w:ascii="Times New Roman" w:eastAsia="Times New Roman" w:hAnsi="Times New Roman" w:cs="Times New Roman"/>
          <w:sz w:val="26"/>
          <w:szCs w:val="26"/>
          <w:lang w:eastAsia="ru-RU"/>
        </w:rPr>
      </w:pPr>
      <w:r w:rsidRPr="00DE5DCA">
        <w:rPr>
          <w:rFonts w:ascii="Times New Roman" w:eastAsia="Times New Roman" w:hAnsi="Times New Roman" w:cs="Times New Roman"/>
          <w:sz w:val="26"/>
          <w:szCs w:val="26"/>
          <w:lang w:eastAsia="ru-RU"/>
        </w:rPr>
        <w:t>Учитель дає</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самоаналіз уроку, розповідає,</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що</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йому вдалось, а що</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ні, дає</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оцінку</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ефективності</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використаних</w:t>
      </w:r>
      <w:r w:rsidR="004E1942">
        <w:rPr>
          <w:rFonts w:ascii="Times New Roman" w:eastAsia="Times New Roman" w:hAnsi="Times New Roman" w:cs="Times New Roman"/>
          <w:sz w:val="26"/>
          <w:szCs w:val="26"/>
          <w:lang w:val="uk-UA" w:eastAsia="ru-RU"/>
        </w:rPr>
        <w:t xml:space="preserve"> </w:t>
      </w:r>
      <w:r w:rsidR="003B0C74">
        <w:rPr>
          <w:rFonts w:ascii="Times New Roman" w:eastAsia="Times New Roman" w:hAnsi="Times New Roman" w:cs="Times New Roman"/>
          <w:sz w:val="26"/>
          <w:szCs w:val="26"/>
          <w:lang w:eastAsia="ru-RU"/>
        </w:rPr>
        <w:t>прийомів та засобів</w:t>
      </w:r>
      <w:r w:rsidRPr="00DE5DCA">
        <w:rPr>
          <w:rFonts w:ascii="Times New Roman" w:eastAsia="Times New Roman" w:hAnsi="Times New Roman" w:cs="Times New Roman"/>
          <w:sz w:val="26"/>
          <w:szCs w:val="26"/>
          <w:lang w:eastAsia="ru-RU"/>
        </w:rPr>
        <w:t>.</w:t>
      </w:r>
    </w:p>
    <w:p w:rsidR="00033FCA" w:rsidRPr="00DE5DCA" w:rsidRDefault="00033FCA" w:rsidP="006B74CA">
      <w:pPr>
        <w:numPr>
          <w:ilvl w:val="0"/>
          <w:numId w:val="23"/>
        </w:numPr>
        <w:tabs>
          <w:tab w:val="clear" w:pos="1260"/>
          <w:tab w:val="num" w:pos="-567"/>
        </w:tabs>
        <w:spacing w:after="0" w:line="240" w:lineRule="auto"/>
        <w:ind w:left="0" w:right="283" w:firstLine="0"/>
        <w:jc w:val="both"/>
        <w:rPr>
          <w:rFonts w:ascii="Times New Roman" w:eastAsia="Times New Roman" w:hAnsi="Times New Roman" w:cs="Times New Roman"/>
          <w:sz w:val="26"/>
          <w:szCs w:val="26"/>
          <w:lang w:eastAsia="ru-RU"/>
        </w:rPr>
      </w:pPr>
      <w:r w:rsidRPr="00DE5DCA">
        <w:rPr>
          <w:rFonts w:ascii="Times New Roman" w:eastAsia="Times New Roman" w:hAnsi="Times New Roman" w:cs="Times New Roman"/>
          <w:sz w:val="26"/>
          <w:szCs w:val="26"/>
          <w:lang w:eastAsia="ru-RU"/>
        </w:rPr>
        <w:t>Присутні на уроці</w:t>
      </w:r>
      <w:r w:rsidR="004E1942">
        <w:rPr>
          <w:rFonts w:ascii="Times New Roman" w:eastAsia="Times New Roman" w:hAnsi="Times New Roman" w:cs="Times New Roman"/>
          <w:sz w:val="26"/>
          <w:szCs w:val="26"/>
          <w:lang w:val="uk-UA" w:eastAsia="ru-RU"/>
        </w:rPr>
        <w:t xml:space="preserve"> </w:t>
      </w:r>
      <w:r w:rsidR="004E1942">
        <w:rPr>
          <w:rFonts w:ascii="Times New Roman" w:eastAsia="Times New Roman" w:hAnsi="Times New Roman" w:cs="Times New Roman"/>
          <w:sz w:val="26"/>
          <w:szCs w:val="26"/>
          <w:lang w:eastAsia="ru-RU"/>
        </w:rPr>
        <w:t>коллеги</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дають</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запитання</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вчителю.</w:t>
      </w:r>
    </w:p>
    <w:p w:rsidR="00991ED5" w:rsidRPr="00DE5DCA" w:rsidRDefault="00033FCA" w:rsidP="006B74CA">
      <w:pPr>
        <w:numPr>
          <w:ilvl w:val="0"/>
          <w:numId w:val="23"/>
        </w:numPr>
        <w:tabs>
          <w:tab w:val="clear" w:pos="1260"/>
          <w:tab w:val="num" w:pos="-567"/>
        </w:tabs>
        <w:spacing w:after="0" w:line="240" w:lineRule="auto"/>
        <w:ind w:left="0" w:right="283" w:firstLine="0"/>
        <w:jc w:val="both"/>
        <w:rPr>
          <w:rFonts w:ascii="Times New Roman" w:eastAsia="Times New Roman" w:hAnsi="Times New Roman" w:cs="Times New Roman"/>
          <w:sz w:val="26"/>
          <w:szCs w:val="26"/>
          <w:lang w:eastAsia="ru-RU"/>
        </w:rPr>
      </w:pPr>
      <w:r w:rsidRPr="00DE5DCA">
        <w:rPr>
          <w:rFonts w:ascii="Times New Roman" w:eastAsia="Times New Roman" w:hAnsi="Times New Roman" w:cs="Times New Roman"/>
          <w:sz w:val="26"/>
          <w:szCs w:val="26"/>
          <w:lang w:eastAsia="ru-RU"/>
        </w:rPr>
        <w:t>Присутні на уроці</w:t>
      </w:r>
      <w:r w:rsidR="004E1942">
        <w:rPr>
          <w:rFonts w:ascii="Times New Roman" w:eastAsia="Times New Roman" w:hAnsi="Times New Roman" w:cs="Times New Roman"/>
          <w:sz w:val="26"/>
          <w:szCs w:val="26"/>
          <w:lang w:val="uk-UA" w:eastAsia="ru-RU"/>
        </w:rPr>
        <w:t xml:space="preserve"> </w:t>
      </w:r>
      <w:r w:rsidR="004E1942">
        <w:rPr>
          <w:rFonts w:ascii="Times New Roman" w:eastAsia="Times New Roman" w:hAnsi="Times New Roman" w:cs="Times New Roman"/>
          <w:sz w:val="26"/>
          <w:szCs w:val="26"/>
          <w:lang w:eastAsia="ru-RU"/>
        </w:rPr>
        <w:t>коллеги</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аналізують урок, дають</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рекомендації та обов’язково</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eastAsia="ru-RU"/>
        </w:rPr>
        <w:t>вказують на те, що</w:t>
      </w:r>
      <w:r w:rsidR="004E1942">
        <w:rPr>
          <w:rFonts w:ascii="Times New Roman" w:eastAsia="Times New Roman" w:hAnsi="Times New Roman" w:cs="Times New Roman"/>
          <w:sz w:val="26"/>
          <w:szCs w:val="26"/>
          <w:lang w:val="uk-UA" w:eastAsia="ru-RU"/>
        </w:rPr>
        <w:t xml:space="preserve"> </w:t>
      </w:r>
      <w:r w:rsidRPr="00DE5DCA">
        <w:rPr>
          <w:rFonts w:ascii="Times New Roman" w:eastAsia="Times New Roman" w:hAnsi="Times New Roman" w:cs="Times New Roman"/>
          <w:sz w:val="26"/>
          <w:szCs w:val="26"/>
          <w:lang w:val="uk-UA" w:eastAsia="ru-RU"/>
        </w:rPr>
        <w:t>будуть використовувати в своїй практичній діяльності.</w:t>
      </w:r>
    </w:p>
    <w:p w:rsidR="00781A36" w:rsidRDefault="00781A36" w:rsidP="006B74CA">
      <w:pPr>
        <w:spacing w:after="0" w:line="240" w:lineRule="auto"/>
        <w:ind w:right="283"/>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 xml:space="preserve">Здійснюємо </w:t>
      </w:r>
      <w:r w:rsidR="000A70B3" w:rsidRPr="00991ED5">
        <w:rPr>
          <w:rFonts w:ascii="Times New Roman" w:eastAsia="Calibri" w:hAnsi="Times New Roman" w:cs="Times New Roman"/>
          <w:sz w:val="26"/>
          <w:szCs w:val="26"/>
          <w:lang w:val="uk-UA"/>
        </w:rPr>
        <w:t xml:space="preserve"> моніторинг діяльності методичних об’єднань освітніх галузей школи, на основі яких складено діагностичну карту </w:t>
      </w:r>
    </w:p>
    <w:p w:rsidR="000A70B3" w:rsidRPr="00781A36" w:rsidRDefault="00781A36" w:rsidP="006B74CA">
      <w:pPr>
        <w:spacing w:after="0" w:line="240" w:lineRule="auto"/>
        <w:ind w:right="283"/>
        <w:jc w:val="both"/>
        <w:rPr>
          <w:rFonts w:ascii="Times New Roman" w:eastAsia="Times New Roman" w:hAnsi="Times New Roman" w:cs="Times New Roman"/>
          <w:b/>
          <w:sz w:val="28"/>
          <w:szCs w:val="28"/>
          <w:lang w:eastAsia="ru-RU"/>
        </w:rPr>
      </w:pPr>
      <w:r w:rsidRPr="00781A36">
        <w:rPr>
          <w:rFonts w:ascii="Times New Roman" w:eastAsia="Calibri" w:hAnsi="Times New Roman" w:cs="Times New Roman"/>
          <w:b/>
          <w:sz w:val="26"/>
          <w:szCs w:val="26"/>
          <w:lang w:val="uk-UA"/>
        </w:rPr>
        <w:t>Слайд 6(</w:t>
      </w:r>
      <w:r w:rsidR="000A70B3" w:rsidRPr="00781A36">
        <w:rPr>
          <w:rFonts w:ascii="Times New Roman" w:eastAsia="Calibri" w:hAnsi="Times New Roman" w:cs="Times New Roman"/>
          <w:b/>
          <w:sz w:val="26"/>
          <w:szCs w:val="26"/>
          <w:lang w:val="uk-UA"/>
        </w:rPr>
        <w:t xml:space="preserve"> таблиця №3).</w:t>
      </w:r>
    </w:p>
    <w:p w:rsidR="00704599" w:rsidRPr="00704599" w:rsidRDefault="00BF1933" w:rsidP="006B74CA">
      <w:pPr>
        <w:ind w:right="283"/>
        <w:jc w:val="both"/>
        <w:rPr>
          <w:rFonts w:ascii="Times New Roman" w:eastAsia="Times New Roman" w:hAnsi="Times New Roman" w:cs="Times New Roman"/>
          <w:sz w:val="28"/>
          <w:szCs w:val="24"/>
          <w:lang w:val="uk-UA" w:eastAsia="ru-RU"/>
        </w:rPr>
      </w:pPr>
      <w:r w:rsidRPr="00BF1933">
        <w:rPr>
          <w:rFonts w:ascii="Times New Roman" w:eastAsia="Calibri" w:hAnsi="Times New Roman" w:cs="Times New Roman"/>
          <w:b/>
          <w:i/>
          <w:color w:val="0070C0"/>
          <w:sz w:val="28"/>
          <w:szCs w:val="26"/>
          <w:lang w:val="uk-UA"/>
        </w:rPr>
        <w:t>3.Діяльність педагогічної ради</w:t>
      </w:r>
      <w:r w:rsidR="00704599">
        <w:rPr>
          <w:rFonts w:ascii="Times New Roman" w:eastAsia="Calibri" w:hAnsi="Times New Roman" w:cs="Times New Roman"/>
          <w:b/>
          <w:i/>
          <w:color w:val="0070C0"/>
          <w:sz w:val="28"/>
          <w:szCs w:val="26"/>
          <w:lang w:val="uk-UA"/>
        </w:rPr>
        <w:t xml:space="preserve"> залежить </w:t>
      </w:r>
      <w:r w:rsidR="00704599" w:rsidRPr="00704599">
        <w:rPr>
          <w:rFonts w:ascii="Times New Roman" w:eastAsia="Calibri" w:hAnsi="Times New Roman" w:cs="Times New Roman"/>
          <w:sz w:val="28"/>
          <w:szCs w:val="26"/>
          <w:lang w:val="uk-UA"/>
        </w:rPr>
        <w:t>від тематики та форми проведення</w:t>
      </w:r>
      <w:r w:rsidR="00704599">
        <w:rPr>
          <w:rFonts w:ascii="Times New Roman" w:eastAsia="Calibri" w:hAnsi="Times New Roman" w:cs="Times New Roman"/>
          <w:b/>
          <w:i/>
          <w:color w:val="0070C0"/>
          <w:sz w:val="28"/>
          <w:szCs w:val="26"/>
          <w:lang w:val="uk-UA"/>
        </w:rPr>
        <w:t xml:space="preserve">. </w:t>
      </w:r>
      <w:r w:rsidR="00704599" w:rsidRPr="00704599">
        <w:rPr>
          <w:rFonts w:ascii="Times New Roman" w:eastAsia="Calibri" w:hAnsi="Times New Roman" w:cs="Times New Roman"/>
          <w:sz w:val="28"/>
          <w:szCs w:val="26"/>
          <w:lang w:val="uk-UA"/>
        </w:rPr>
        <w:t>Ми</w:t>
      </w:r>
      <w:r w:rsidR="00704599">
        <w:rPr>
          <w:rFonts w:ascii="Times New Roman" w:eastAsia="Times New Roman" w:hAnsi="Times New Roman" w:cs="Times New Roman"/>
          <w:sz w:val="28"/>
          <w:szCs w:val="24"/>
          <w:lang w:val="uk-UA" w:eastAsia="ru-RU"/>
        </w:rPr>
        <w:t>обираємо</w:t>
      </w:r>
      <w:r w:rsidR="00704599" w:rsidRPr="00704599">
        <w:rPr>
          <w:rFonts w:ascii="Times New Roman" w:eastAsia="Times New Roman" w:hAnsi="Times New Roman" w:cs="Times New Roman"/>
          <w:sz w:val="28"/>
          <w:szCs w:val="24"/>
          <w:lang w:val="uk-UA" w:eastAsia="ru-RU"/>
        </w:rPr>
        <w:t xml:space="preserve"> ті питання, які цікавлять весь педагогічний колектив і колегіальне вирішення яких сприятиме формуванню атмосфери творчого пошуку, стимулюватиме розвиток творчого потенціалу пед</w:t>
      </w:r>
      <w:r w:rsidR="00704599">
        <w:rPr>
          <w:rFonts w:ascii="Times New Roman" w:eastAsia="Times New Roman" w:hAnsi="Times New Roman" w:cs="Times New Roman"/>
          <w:sz w:val="28"/>
          <w:szCs w:val="24"/>
          <w:lang w:val="uk-UA" w:eastAsia="ru-RU"/>
        </w:rPr>
        <w:t xml:space="preserve">агогічних </w:t>
      </w:r>
      <w:r w:rsidR="00704599" w:rsidRPr="00704599">
        <w:rPr>
          <w:rFonts w:ascii="Times New Roman" w:eastAsia="Times New Roman" w:hAnsi="Times New Roman" w:cs="Times New Roman"/>
          <w:sz w:val="28"/>
          <w:szCs w:val="24"/>
          <w:lang w:val="uk-UA" w:eastAsia="ru-RU"/>
        </w:rPr>
        <w:t>працівників, забезпечить істотне піднесення якості</w:t>
      </w:r>
      <w:r w:rsidR="00704599">
        <w:rPr>
          <w:rFonts w:ascii="Times New Roman" w:eastAsia="Times New Roman" w:hAnsi="Times New Roman" w:cs="Times New Roman"/>
          <w:sz w:val="28"/>
          <w:szCs w:val="24"/>
          <w:lang w:val="uk-UA" w:eastAsia="ru-RU"/>
        </w:rPr>
        <w:t xml:space="preserve"> навчально-виховного процесу</w:t>
      </w:r>
      <w:r w:rsidR="00704599" w:rsidRPr="00704599">
        <w:rPr>
          <w:rFonts w:ascii="Times New Roman" w:eastAsia="Times New Roman" w:hAnsi="Times New Roman" w:cs="Times New Roman"/>
          <w:sz w:val="28"/>
          <w:szCs w:val="24"/>
          <w:lang w:val="uk-UA" w:eastAsia="ru-RU"/>
        </w:rPr>
        <w:t>.</w:t>
      </w:r>
      <w:r w:rsidR="00704599">
        <w:rPr>
          <w:rFonts w:ascii="Times New Roman" w:eastAsia="Times New Roman" w:hAnsi="Times New Roman" w:cs="Times New Roman"/>
          <w:sz w:val="28"/>
          <w:szCs w:val="24"/>
          <w:lang w:val="uk-UA" w:eastAsia="ru-RU"/>
        </w:rPr>
        <w:t xml:space="preserve"> На засіданнях педрад розглядалися такі питання:</w:t>
      </w:r>
    </w:p>
    <w:p w:rsidR="00704599" w:rsidRPr="00704599" w:rsidRDefault="00704599" w:rsidP="006B74CA">
      <w:pPr>
        <w:numPr>
          <w:ilvl w:val="0"/>
          <w:numId w:val="20"/>
        </w:numPr>
        <w:tabs>
          <w:tab w:val="clear" w:pos="435"/>
          <w:tab w:val="left" w:pos="-709"/>
          <w:tab w:val="left" w:pos="-567"/>
        </w:tabs>
        <w:spacing w:after="0" w:line="240" w:lineRule="auto"/>
        <w:ind w:left="0" w:right="283" w:firstLine="0"/>
        <w:jc w:val="both"/>
        <w:rPr>
          <w:rFonts w:ascii="Times New Roman" w:eastAsia="Times New Roman" w:hAnsi="Times New Roman" w:cs="Times New Roman"/>
          <w:sz w:val="28"/>
          <w:szCs w:val="28"/>
          <w:lang w:val="uk-UA" w:eastAsia="ru-RU"/>
        </w:rPr>
      </w:pPr>
      <w:r w:rsidRPr="00704599">
        <w:rPr>
          <w:rFonts w:ascii="Times New Roman" w:eastAsia="Times New Roman" w:hAnsi="Times New Roman" w:cs="Times New Roman"/>
          <w:sz w:val="28"/>
          <w:szCs w:val="28"/>
          <w:lang w:val="uk-UA" w:eastAsia="ru-RU"/>
        </w:rPr>
        <w:t>Про роботу педагогічного колективу щодо забезпечення якісної освіти.</w:t>
      </w:r>
    </w:p>
    <w:p w:rsidR="00704599" w:rsidRPr="00704599" w:rsidRDefault="00704599" w:rsidP="006B74CA">
      <w:pPr>
        <w:numPr>
          <w:ilvl w:val="0"/>
          <w:numId w:val="20"/>
        </w:numPr>
        <w:tabs>
          <w:tab w:val="clear" w:pos="435"/>
          <w:tab w:val="left" w:pos="-709"/>
          <w:tab w:val="left" w:pos="-567"/>
        </w:tabs>
        <w:spacing w:after="0" w:line="240" w:lineRule="auto"/>
        <w:ind w:left="0" w:right="283" w:firstLine="0"/>
        <w:jc w:val="both"/>
        <w:rPr>
          <w:rFonts w:ascii="Times New Roman" w:eastAsia="Times New Roman" w:hAnsi="Times New Roman" w:cs="Times New Roman"/>
          <w:sz w:val="28"/>
          <w:szCs w:val="28"/>
          <w:lang w:val="uk-UA" w:eastAsia="ru-RU"/>
        </w:rPr>
      </w:pPr>
      <w:r w:rsidRPr="00704599">
        <w:rPr>
          <w:rFonts w:ascii="Times New Roman" w:eastAsia="Times New Roman" w:hAnsi="Times New Roman" w:cs="Times New Roman"/>
          <w:sz w:val="28"/>
          <w:szCs w:val="28"/>
          <w:lang w:val="uk-UA" w:eastAsia="ru-RU"/>
        </w:rPr>
        <w:t>Психолого-педагогічний аналіз режиму роботи школи та прогнозування його ефективності.</w:t>
      </w:r>
    </w:p>
    <w:p w:rsidR="00704599" w:rsidRPr="00704599" w:rsidRDefault="00704599" w:rsidP="006B74CA">
      <w:pPr>
        <w:numPr>
          <w:ilvl w:val="0"/>
          <w:numId w:val="20"/>
        </w:numPr>
        <w:tabs>
          <w:tab w:val="clear" w:pos="435"/>
          <w:tab w:val="left" w:pos="-709"/>
          <w:tab w:val="left" w:pos="-567"/>
        </w:tabs>
        <w:spacing w:after="0" w:line="240" w:lineRule="auto"/>
        <w:ind w:left="0" w:right="283" w:firstLine="0"/>
        <w:jc w:val="both"/>
        <w:rPr>
          <w:rFonts w:ascii="Times New Roman" w:eastAsia="Times New Roman" w:hAnsi="Times New Roman" w:cs="Times New Roman"/>
          <w:sz w:val="28"/>
          <w:szCs w:val="28"/>
          <w:lang w:val="uk-UA" w:eastAsia="ru-RU"/>
        </w:rPr>
      </w:pPr>
      <w:r w:rsidRPr="00704599">
        <w:rPr>
          <w:rFonts w:ascii="Times New Roman" w:eastAsia="Times New Roman" w:hAnsi="Times New Roman" w:cs="Times New Roman"/>
          <w:sz w:val="28"/>
          <w:szCs w:val="28"/>
          <w:lang w:val="uk-UA" w:eastAsia="ru-RU"/>
        </w:rPr>
        <w:t>Удосконалення роботи педагогічного колективу щодо піднесення якості й ефективності уроку.</w:t>
      </w:r>
    </w:p>
    <w:p w:rsidR="00704599" w:rsidRPr="00704599" w:rsidRDefault="00704599" w:rsidP="006B74CA">
      <w:pPr>
        <w:numPr>
          <w:ilvl w:val="0"/>
          <w:numId w:val="20"/>
        </w:numPr>
        <w:tabs>
          <w:tab w:val="clear" w:pos="435"/>
          <w:tab w:val="left" w:pos="-709"/>
          <w:tab w:val="left" w:pos="-567"/>
        </w:tabs>
        <w:spacing w:after="0" w:line="240" w:lineRule="auto"/>
        <w:ind w:left="0" w:right="283" w:firstLine="0"/>
        <w:jc w:val="both"/>
        <w:rPr>
          <w:rFonts w:ascii="Times New Roman" w:eastAsia="Times New Roman" w:hAnsi="Times New Roman" w:cs="Times New Roman"/>
          <w:sz w:val="28"/>
          <w:szCs w:val="28"/>
          <w:lang w:val="uk-UA" w:eastAsia="ru-RU"/>
        </w:rPr>
      </w:pPr>
      <w:r w:rsidRPr="00704599">
        <w:rPr>
          <w:rFonts w:ascii="Times New Roman" w:eastAsia="Times New Roman" w:hAnsi="Times New Roman" w:cs="Times New Roman"/>
          <w:sz w:val="28"/>
          <w:szCs w:val="28"/>
          <w:lang w:val="uk-UA" w:eastAsia="ru-RU"/>
        </w:rPr>
        <w:t>Формування пізнавальних інтересів учнів у процесі навчання.</w:t>
      </w:r>
    </w:p>
    <w:p w:rsidR="00704599" w:rsidRPr="00704599" w:rsidRDefault="00704599" w:rsidP="006B74CA">
      <w:pPr>
        <w:numPr>
          <w:ilvl w:val="0"/>
          <w:numId w:val="20"/>
        </w:numPr>
        <w:tabs>
          <w:tab w:val="clear" w:pos="435"/>
          <w:tab w:val="left" w:pos="-709"/>
          <w:tab w:val="left" w:pos="-567"/>
        </w:tabs>
        <w:spacing w:after="0" w:line="240" w:lineRule="auto"/>
        <w:ind w:left="0" w:right="283" w:firstLine="0"/>
        <w:jc w:val="both"/>
        <w:rPr>
          <w:rFonts w:ascii="Times New Roman" w:eastAsia="Times New Roman" w:hAnsi="Times New Roman" w:cs="Times New Roman"/>
          <w:sz w:val="28"/>
          <w:szCs w:val="28"/>
          <w:lang w:val="uk-UA" w:eastAsia="ru-RU"/>
        </w:rPr>
      </w:pPr>
      <w:r w:rsidRPr="00704599">
        <w:rPr>
          <w:rFonts w:ascii="Times New Roman" w:eastAsia="Times New Roman" w:hAnsi="Times New Roman" w:cs="Times New Roman"/>
          <w:sz w:val="28"/>
          <w:szCs w:val="28"/>
          <w:lang w:val="uk-UA" w:eastAsia="ru-RU"/>
        </w:rPr>
        <w:lastRenderedPageBreak/>
        <w:t>Методи активізації пізнавальної діяльності учнів у практиці роботи педагогічного</w:t>
      </w:r>
      <w:r>
        <w:rPr>
          <w:rFonts w:ascii="Times New Roman" w:eastAsia="Times New Roman" w:hAnsi="Times New Roman" w:cs="Times New Roman"/>
          <w:sz w:val="28"/>
          <w:szCs w:val="28"/>
          <w:lang w:val="uk-UA" w:eastAsia="ru-RU"/>
        </w:rPr>
        <w:t xml:space="preserve"> колективу школи.</w:t>
      </w:r>
    </w:p>
    <w:p w:rsidR="00704599" w:rsidRPr="00704599" w:rsidRDefault="00704599" w:rsidP="006B74CA">
      <w:pPr>
        <w:numPr>
          <w:ilvl w:val="0"/>
          <w:numId w:val="20"/>
        </w:numPr>
        <w:tabs>
          <w:tab w:val="clear" w:pos="435"/>
          <w:tab w:val="left" w:pos="-709"/>
          <w:tab w:val="left" w:pos="-567"/>
        </w:tabs>
        <w:spacing w:after="0" w:line="240" w:lineRule="auto"/>
        <w:ind w:left="0" w:right="283" w:firstLine="0"/>
        <w:jc w:val="both"/>
        <w:rPr>
          <w:rFonts w:ascii="Times New Roman" w:eastAsia="Times New Roman" w:hAnsi="Times New Roman" w:cs="Times New Roman"/>
          <w:sz w:val="28"/>
          <w:szCs w:val="28"/>
          <w:lang w:val="uk-UA" w:eastAsia="ru-RU"/>
        </w:rPr>
      </w:pPr>
      <w:r w:rsidRPr="00704599">
        <w:rPr>
          <w:rFonts w:ascii="Times New Roman" w:eastAsia="Times New Roman" w:hAnsi="Times New Roman" w:cs="Times New Roman"/>
          <w:sz w:val="28"/>
          <w:szCs w:val="28"/>
          <w:lang w:val="uk-UA" w:eastAsia="ru-RU"/>
        </w:rPr>
        <w:t>Створення умов для різнобічного розвитку і саморозвитку особистості, індивідуалізації та диференціації навчання, переходу на особистісно орієнтовані педагогічні технології</w:t>
      </w:r>
    </w:p>
    <w:p w:rsidR="00704599" w:rsidRPr="00704599" w:rsidRDefault="00704599" w:rsidP="006B74CA">
      <w:pPr>
        <w:numPr>
          <w:ilvl w:val="0"/>
          <w:numId w:val="20"/>
        </w:numPr>
        <w:tabs>
          <w:tab w:val="clear" w:pos="435"/>
          <w:tab w:val="left" w:pos="-709"/>
          <w:tab w:val="left" w:pos="-567"/>
        </w:tabs>
        <w:spacing w:after="0" w:line="240" w:lineRule="auto"/>
        <w:ind w:left="0" w:right="283" w:firstLine="0"/>
        <w:jc w:val="both"/>
        <w:rPr>
          <w:rFonts w:ascii="Times New Roman" w:eastAsia="Times New Roman" w:hAnsi="Times New Roman" w:cs="Times New Roman"/>
          <w:sz w:val="28"/>
          <w:szCs w:val="28"/>
          <w:lang w:val="uk-UA" w:eastAsia="ru-RU"/>
        </w:rPr>
      </w:pPr>
      <w:r w:rsidRPr="00704599">
        <w:rPr>
          <w:rFonts w:ascii="Times New Roman" w:eastAsia="Times New Roman" w:hAnsi="Times New Roman" w:cs="Times New Roman"/>
          <w:sz w:val="28"/>
          <w:szCs w:val="28"/>
          <w:lang w:val="uk-UA" w:eastAsia="ru-RU"/>
        </w:rPr>
        <w:t>Розвиток творчих здібностей учнів у процесі навчання.</w:t>
      </w:r>
    </w:p>
    <w:p w:rsidR="00704599" w:rsidRPr="00704599" w:rsidRDefault="00704599" w:rsidP="006B74CA">
      <w:pPr>
        <w:numPr>
          <w:ilvl w:val="0"/>
          <w:numId w:val="20"/>
        </w:numPr>
        <w:tabs>
          <w:tab w:val="clear" w:pos="435"/>
          <w:tab w:val="left" w:pos="-709"/>
          <w:tab w:val="left" w:pos="-567"/>
        </w:tabs>
        <w:spacing w:after="0" w:line="240" w:lineRule="auto"/>
        <w:ind w:left="0" w:right="283" w:firstLine="0"/>
        <w:jc w:val="both"/>
        <w:rPr>
          <w:rFonts w:ascii="Times New Roman" w:eastAsia="Times New Roman" w:hAnsi="Times New Roman" w:cs="Times New Roman"/>
          <w:sz w:val="28"/>
          <w:szCs w:val="28"/>
          <w:lang w:val="uk-UA" w:eastAsia="ru-RU"/>
        </w:rPr>
      </w:pPr>
      <w:r w:rsidRPr="00704599">
        <w:rPr>
          <w:rFonts w:ascii="Times New Roman" w:eastAsia="Times New Roman" w:hAnsi="Times New Roman" w:cs="Times New Roman"/>
          <w:sz w:val="28"/>
          <w:szCs w:val="28"/>
          <w:lang w:val="uk-UA" w:eastAsia="ru-RU"/>
        </w:rPr>
        <w:t>Оновлення виховного процесу у сучасній школі у світлі особистісно орієнтованої педагогіки.</w:t>
      </w:r>
    </w:p>
    <w:p w:rsidR="00704599" w:rsidRPr="00704599" w:rsidRDefault="00704599" w:rsidP="006B74CA">
      <w:pPr>
        <w:numPr>
          <w:ilvl w:val="0"/>
          <w:numId w:val="20"/>
        </w:numPr>
        <w:tabs>
          <w:tab w:val="clear" w:pos="435"/>
          <w:tab w:val="left" w:pos="-709"/>
          <w:tab w:val="left" w:pos="-567"/>
        </w:tabs>
        <w:spacing w:after="0" w:line="240" w:lineRule="auto"/>
        <w:ind w:left="0" w:right="283" w:firstLine="0"/>
        <w:jc w:val="both"/>
        <w:rPr>
          <w:rFonts w:ascii="Times New Roman" w:eastAsia="Times New Roman" w:hAnsi="Times New Roman" w:cs="Times New Roman"/>
          <w:sz w:val="28"/>
          <w:szCs w:val="28"/>
          <w:lang w:val="uk-UA" w:eastAsia="ru-RU"/>
        </w:rPr>
      </w:pPr>
      <w:r w:rsidRPr="00704599">
        <w:rPr>
          <w:rFonts w:ascii="Times New Roman" w:eastAsia="Times New Roman" w:hAnsi="Times New Roman" w:cs="Times New Roman"/>
          <w:sz w:val="28"/>
          <w:szCs w:val="28"/>
          <w:lang w:val="uk-UA" w:eastAsia="ru-RU"/>
        </w:rPr>
        <w:t>Шляхи реалізації концепції національного виховання учнівської молоді, формування у неї національної свідомості в умовах сучасної школи.</w:t>
      </w:r>
    </w:p>
    <w:p w:rsidR="00704599" w:rsidRPr="00704599" w:rsidRDefault="00704599" w:rsidP="006B74CA">
      <w:pPr>
        <w:numPr>
          <w:ilvl w:val="0"/>
          <w:numId w:val="20"/>
        </w:numPr>
        <w:tabs>
          <w:tab w:val="clear" w:pos="435"/>
          <w:tab w:val="left" w:pos="-709"/>
          <w:tab w:val="left" w:pos="-567"/>
        </w:tabs>
        <w:spacing w:after="0" w:line="240" w:lineRule="auto"/>
        <w:ind w:left="0" w:right="283" w:firstLine="0"/>
        <w:jc w:val="both"/>
        <w:rPr>
          <w:rFonts w:ascii="Times New Roman" w:eastAsia="Times New Roman" w:hAnsi="Times New Roman" w:cs="Times New Roman"/>
          <w:sz w:val="28"/>
          <w:szCs w:val="28"/>
          <w:lang w:val="uk-UA" w:eastAsia="ru-RU"/>
        </w:rPr>
      </w:pPr>
      <w:r w:rsidRPr="00704599">
        <w:rPr>
          <w:rFonts w:ascii="Times New Roman" w:eastAsia="Times New Roman" w:hAnsi="Times New Roman" w:cs="Times New Roman"/>
          <w:sz w:val="28"/>
          <w:szCs w:val="28"/>
          <w:lang w:val="uk-UA" w:eastAsia="ru-RU"/>
        </w:rPr>
        <w:t>Актуальні проблеми формування навичок здорового способу життя.</w:t>
      </w:r>
    </w:p>
    <w:p w:rsidR="00704599" w:rsidRPr="00704599" w:rsidRDefault="00704599" w:rsidP="006B74CA">
      <w:pPr>
        <w:numPr>
          <w:ilvl w:val="0"/>
          <w:numId w:val="20"/>
        </w:numPr>
        <w:tabs>
          <w:tab w:val="clear" w:pos="435"/>
          <w:tab w:val="left" w:pos="-709"/>
          <w:tab w:val="left" w:pos="-567"/>
        </w:tabs>
        <w:spacing w:after="0" w:line="240" w:lineRule="auto"/>
        <w:ind w:left="0" w:right="283" w:firstLine="0"/>
        <w:jc w:val="both"/>
        <w:rPr>
          <w:rFonts w:ascii="Times New Roman" w:eastAsia="Times New Roman" w:hAnsi="Times New Roman" w:cs="Times New Roman"/>
          <w:sz w:val="28"/>
          <w:szCs w:val="28"/>
          <w:lang w:val="uk-UA" w:eastAsia="ru-RU"/>
        </w:rPr>
      </w:pPr>
      <w:r w:rsidRPr="00704599">
        <w:rPr>
          <w:rFonts w:ascii="Times New Roman" w:eastAsia="Times New Roman" w:hAnsi="Times New Roman" w:cs="Times New Roman"/>
          <w:sz w:val="28"/>
          <w:szCs w:val="28"/>
          <w:lang w:val="uk-UA" w:eastAsia="ru-RU"/>
        </w:rPr>
        <w:t>Піднесення рівня позакласної роботи як важливий засіб розвитку в учнів інтересу до знань.</w:t>
      </w:r>
    </w:p>
    <w:p w:rsidR="00704599" w:rsidRPr="00704599" w:rsidRDefault="00704599" w:rsidP="006B74CA">
      <w:pPr>
        <w:numPr>
          <w:ilvl w:val="0"/>
          <w:numId w:val="20"/>
        </w:numPr>
        <w:tabs>
          <w:tab w:val="clear" w:pos="435"/>
          <w:tab w:val="left" w:pos="-709"/>
          <w:tab w:val="left" w:pos="-567"/>
        </w:tabs>
        <w:spacing w:after="0" w:line="240" w:lineRule="auto"/>
        <w:ind w:left="0" w:right="283" w:firstLine="0"/>
        <w:jc w:val="both"/>
        <w:rPr>
          <w:rFonts w:ascii="Times New Roman" w:eastAsia="Times New Roman" w:hAnsi="Times New Roman" w:cs="Times New Roman"/>
          <w:sz w:val="28"/>
          <w:szCs w:val="28"/>
          <w:lang w:val="uk-UA" w:eastAsia="ru-RU"/>
        </w:rPr>
      </w:pPr>
      <w:r w:rsidRPr="00704599">
        <w:rPr>
          <w:rFonts w:ascii="Times New Roman" w:eastAsia="Times New Roman" w:hAnsi="Times New Roman" w:cs="Times New Roman"/>
          <w:sz w:val="28"/>
          <w:szCs w:val="28"/>
          <w:lang w:val="uk-UA" w:eastAsia="ru-RU"/>
        </w:rPr>
        <w:t>Удосконалення структури, змісту і форм внутрішньошкільної методичної роботи з педагогічними кадрами.</w:t>
      </w:r>
    </w:p>
    <w:p w:rsidR="00704599" w:rsidRPr="00704599" w:rsidRDefault="00704599" w:rsidP="006B74CA">
      <w:pPr>
        <w:numPr>
          <w:ilvl w:val="0"/>
          <w:numId w:val="20"/>
        </w:numPr>
        <w:tabs>
          <w:tab w:val="clear" w:pos="435"/>
          <w:tab w:val="left" w:pos="-709"/>
          <w:tab w:val="left" w:pos="-567"/>
        </w:tabs>
        <w:spacing w:after="0" w:line="240" w:lineRule="auto"/>
        <w:ind w:left="0" w:right="283" w:firstLine="0"/>
        <w:jc w:val="both"/>
        <w:rPr>
          <w:rFonts w:ascii="Times New Roman" w:eastAsia="Times New Roman" w:hAnsi="Times New Roman" w:cs="Times New Roman"/>
          <w:sz w:val="28"/>
          <w:szCs w:val="28"/>
          <w:lang w:val="uk-UA" w:eastAsia="ru-RU"/>
        </w:rPr>
      </w:pPr>
      <w:r w:rsidRPr="00704599">
        <w:rPr>
          <w:rFonts w:ascii="Times New Roman" w:eastAsia="Times New Roman" w:hAnsi="Times New Roman" w:cs="Times New Roman"/>
          <w:sz w:val="28"/>
          <w:szCs w:val="28"/>
          <w:lang w:val="uk-UA" w:eastAsia="ru-RU"/>
        </w:rPr>
        <w:t>Про піднесення результативності самоосвітньої роботи вчителів.</w:t>
      </w:r>
    </w:p>
    <w:p w:rsidR="000A70B3" w:rsidRPr="00781A36" w:rsidRDefault="00704599" w:rsidP="006B74CA">
      <w:pPr>
        <w:numPr>
          <w:ilvl w:val="0"/>
          <w:numId w:val="20"/>
        </w:numPr>
        <w:tabs>
          <w:tab w:val="clear" w:pos="435"/>
          <w:tab w:val="left" w:pos="-709"/>
          <w:tab w:val="left" w:pos="-567"/>
        </w:tabs>
        <w:spacing w:after="0" w:line="240" w:lineRule="auto"/>
        <w:ind w:left="0" w:right="283" w:firstLine="0"/>
        <w:jc w:val="both"/>
        <w:rPr>
          <w:rFonts w:ascii="Times New Roman" w:eastAsia="Times New Roman" w:hAnsi="Times New Roman" w:cs="Times New Roman"/>
          <w:sz w:val="28"/>
          <w:szCs w:val="28"/>
          <w:lang w:val="uk-UA" w:eastAsia="ru-RU"/>
        </w:rPr>
      </w:pPr>
      <w:r w:rsidRPr="00704599">
        <w:rPr>
          <w:rFonts w:ascii="Times New Roman" w:eastAsia="Times New Roman" w:hAnsi="Times New Roman" w:cs="Times New Roman"/>
          <w:sz w:val="28"/>
          <w:szCs w:val="28"/>
          <w:lang w:val="uk-UA" w:eastAsia="ru-RU"/>
        </w:rPr>
        <w:t>Ефективність використання навчальних кабінетів для підвищення якісного потенціалу уроку.</w:t>
      </w:r>
    </w:p>
    <w:p w:rsidR="000A70B3" w:rsidRPr="000A70B3" w:rsidRDefault="00CC77F4" w:rsidP="006B74CA">
      <w:pPr>
        <w:spacing w:after="0"/>
        <w:ind w:right="283"/>
        <w:jc w:val="both"/>
        <w:rPr>
          <w:rFonts w:ascii="Times New Roman" w:eastAsia="Calibri" w:hAnsi="Times New Roman" w:cs="Times New Roman"/>
          <w:color w:val="0070C0"/>
          <w:sz w:val="26"/>
          <w:szCs w:val="26"/>
          <w:lang w:val="uk-UA"/>
        </w:rPr>
      </w:pPr>
      <w:r>
        <w:rPr>
          <w:rFonts w:ascii="Times New Roman" w:eastAsia="Calibri" w:hAnsi="Times New Roman" w:cs="Times New Roman"/>
          <w:b/>
          <w:i/>
          <w:color w:val="0070C0"/>
          <w:sz w:val="26"/>
          <w:szCs w:val="26"/>
          <w:lang w:val="uk-UA"/>
        </w:rPr>
        <w:t>4.</w:t>
      </w:r>
      <w:r w:rsidR="000A70B3" w:rsidRPr="000A70B3">
        <w:rPr>
          <w:rFonts w:ascii="Times New Roman" w:eastAsia="Calibri" w:hAnsi="Times New Roman" w:cs="Times New Roman"/>
          <w:b/>
          <w:i/>
          <w:color w:val="0070C0"/>
          <w:sz w:val="26"/>
          <w:szCs w:val="26"/>
          <w:lang w:val="uk-UA"/>
        </w:rPr>
        <w:t xml:space="preserve"> Діяльність</w:t>
      </w:r>
      <w:r w:rsidR="00891516">
        <w:rPr>
          <w:rFonts w:ascii="Times New Roman" w:eastAsia="Calibri" w:hAnsi="Times New Roman" w:cs="Times New Roman"/>
          <w:b/>
          <w:i/>
          <w:color w:val="0070C0"/>
          <w:sz w:val="26"/>
          <w:szCs w:val="26"/>
          <w:lang w:val="uk-UA"/>
        </w:rPr>
        <w:t xml:space="preserve"> школи молодого вчителя</w:t>
      </w:r>
      <w:r w:rsidR="000A70B3" w:rsidRPr="000A70B3">
        <w:rPr>
          <w:rFonts w:ascii="Times New Roman" w:eastAsia="Calibri" w:hAnsi="Times New Roman" w:cs="Times New Roman"/>
          <w:b/>
          <w:i/>
          <w:color w:val="0070C0"/>
          <w:sz w:val="26"/>
          <w:szCs w:val="26"/>
          <w:lang w:val="uk-UA"/>
        </w:rPr>
        <w:t xml:space="preserve">. </w:t>
      </w:r>
    </w:p>
    <w:p w:rsidR="000A70B3" w:rsidRPr="000A70B3" w:rsidRDefault="000A70B3" w:rsidP="006B74CA">
      <w:pPr>
        <w:spacing w:after="0"/>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 xml:space="preserve">Для підвищення фахового рівня цієї категорії педагогів за ними закріплені наставники. Організовано взаємовідвідування уроків та позакласних заходів. </w:t>
      </w:r>
    </w:p>
    <w:p w:rsidR="00C336D5" w:rsidRPr="006B74CA" w:rsidRDefault="000A70B3" w:rsidP="006B74CA">
      <w:pPr>
        <w:ind w:right="283"/>
        <w:jc w:val="both"/>
        <w:rPr>
          <w:rFonts w:ascii="Times New Roman" w:eastAsia="Times New Roman" w:hAnsi="Times New Roman" w:cs="Times New Roman"/>
          <w:sz w:val="28"/>
          <w:szCs w:val="28"/>
          <w:lang w:val="uk-UA" w:eastAsia="ru-RU"/>
        </w:rPr>
      </w:pPr>
      <w:r w:rsidRPr="000A70B3">
        <w:rPr>
          <w:rFonts w:ascii="Times New Roman" w:eastAsia="Calibri" w:hAnsi="Times New Roman" w:cs="Times New Roman"/>
          <w:sz w:val="26"/>
          <w:szCs w:val="26"/>
          <w:lang w:val="uk-UA"/>
        </w:rPr>
        <w:t>У відповідності з планом роботи засідання даної школи проводяться у формі ділових та рольових ігор, засідань проблемного столу, розв’язання різноманітних педагогічних ситуацій; використовуються інтерактивні вправи, моделювання уроків та окремих етапі</w:t>
      </w:r>
      <w:r w:rsidR="00273FF7">
        <w:rPr>
          <w:rFonts w:ascii="Times New Roman" w:eastAsia="Calibri" w:hAnsi="Times New Roman" w:cs="Times New Roman"/>
          <w:sz w:val="26"/>
          <w:szCs w:val="26"/>
          <w:lang w:val="uk-UA"/>
        </w:rPr>
        <w:t xml:space="preserve">в різних типів уроків. </w:t>
      </w:r>
      <w:r w:rsidR="00C336D5" w:rsidRPr="006B74CA">
        <w:rPr>
          <w:rFonts w:ascii="Times New Roman" w:eastAsia="Times New Roman" w:hAnsi="Times New Roman" w:cs="Times New Roman"/>
          <w:sz w:val="28"/>
          <w:szCs w:val="28"/>
          <w:lang w:val="uk-UA" w:eastAsia="ru-RU"/>
        </w:rPr>
        <w:t>Педагогічніміні-консиліуми з певних проблем, якіпрактикуютьсяпід час занять із</w:t>
      </w:r>
      <w:r w:rsidR="004E1942">
        <w:rPr>
          <w:rFonts w:ascii="Times New Roman" w:eastAsia="Times New Roman" w:hAnsi="Times New Roman" w:cs="Times New Roman"/>
          <w:sz w:val="28"/>
          <w:szCs w:val="28"/>
          <w:lang w:val="uk-UA" w:eastAsia="ru-RU"/>
        </w:rPr>
        <w:t xml:space="preserve"> </w:t>
      </w:r>
      <w:r w:rsidR="00C336D5" w:rsidRPr="006B74CA">
        <w:rPr>
          <w:rFonts w:ascii="Times New Roman" w:eastAsia="Times New Roman" w:hAnsi="Times New Roman" w:cs="Times New Roman"/>
          <w:sz w:val="28"/>
          <w:szCs w:val="28"/>
          <w:lang w:val="uk-UA" w:eastAsia="ru-RU"/>
        </w:rPr>
        <w:t>молодими, дають</w:t>
      </w:r>
      <w:r w:rsidR="004E1942">
        <w:rPr>
          <w:rFonts w:ascii="Times New Roman" w:eastAsia="Times New Roman" w:hAnsi="Times New Roman" w:cs="Times New Roman"/>
          <w:sz w:val="28"/>
          <w:szCs w:val="28"/>
          <w:lang w:val="uk-UA" w:eastAsia="ru-RU"/>
        </w:rPr>
        <w:t xml:space="preserve"> </w:t>
      </w:r>
      <w:r w:rsidR="00C336D5" w:rsidRPr="006B74CA">
        <w:rPr>
          <w:rFonts w:ascii="Times New Roman" w:eastAsia="Times New Roman" w:hAnsi="Times New Roman" w:cs="Times New Roman"/>
          <w:sz w:val="28"/>
          <w:szCs w:val="28"/>
          <w:lang w:val="uk-UA" w:eastAsia="ru-RU"/>
        </w:rPr>
        <w:t>змогу</w:t>
      </w:r>
      <w:r w:rsidR="004E1942">
        <w:rPr>
          <w:rFonts w:ascii="Times New Roman" w:eastAsia="Times New Roman" w:hAnsi="Times New Roman" w:cs="Times New Roman"/>
          <w:sz w:val="28"/>
          <w:szCs w:val="28"/>
          <w:lang w:val="uk-UA" w:eastAsia="ru-RU"/>
        </w:rPr>
        <w:t xml:space="preserve"> </w:t>
      </w:r>
      <w:r w:rsidR="00C336D5" w:rsidRPr="006B74CA">
        <w:rPr>
          <w:rFonts w:ascii="Times New Roman" w:eastAsia="Times New Roman" w:hAnsi="Times New Roman" w:cs="Times New Roman"/>
          <w:sz w:val="28"/>
          <w:szCs w:val="28"/>
          <w:lang w:val="uk-UA" w:eastAsia="ru-RU"/>
        </w:rPr>
        <w:t>встановити</w:t>
      </w:r>
      <w:r w:rsidR="004E1942">
        <w:rPr>
          <w:rFonts w:ascii="Times New Roman" w:eastAsia="Times New Roman" w:hAnsi="Times New Roman" w:cs="Times New Roman"/>
          <w:sz w:val="28"/>
          <w:szCs w:val="28"/>
          <w:lang w:val="uk-UA" w:eastAsia="ru-RU"/>
        </w:rPr>
        <w:t xml:space="preserve"> </w:t>
      </w:r>
      <w:r w:rsidR="00C336D5" w:rsidRPr="006B74CA">
        <w:rPr>
          <w:rFonts w:ascii="Times New Roman" w:eastAsia="Times New Roman" w:hAnsi="Times New Roman" w:cs="Times New Roman"/>
          <w:sz w:val="28"/>
          <w:szCs w:val="28"/>
          <w:lang w:val="uk-UA" w:eastAsia="ru-RU"/>
        </w:rPr>
        <w:t>індивідуальну</w:t>
      </w:r>
      <w:r w:rsidR="004E1942">
        <w:rPr>
          <w:rFonts w:ascii="Times New Roman" w:eastAsia="Times New Roman" w:hAnsi="Times New Roman" w:cs="Times New Roman"/>
          <w:sz w:val="28"/>
          <w:szCs w:val="28"/>
          <w:lang w:val="uk-UA" w:eastAsia="ru-RU"/>
        </w:rPr>
        <w:t xml:space="preserve"> </w:t>
      </w:r>
      <w:r w:rsidR="00C336D5" w:rsidRPr="006B74CA">
        <w:rPr>
          <w:rFonts w:ascii="Times New Roman" w:eastAsia="Times New Roman" w:hAnsi="Times New Roman" w:cs="Times New Roman"/>
          <w:sz w:val="28"/>
          <w:szCs w:val="28"/>
          <w:lang w:val="uk-UA" w:eastAsia="ru-RU"/>
        </w:rPr>
        <w:t>траєкторію</w:t>
      </w:r>
      <w:r w:rsidR="004E1942">
        <w:rPr>
          <w:rFonts w:ascii="Times New Roman" w:eastAsia="Times New Roman" w:hAnsi="Times New Roman" w:cs="Times New Roman"/>
          <w:sz w:val="28"/>
          <w:szCs w:val="28"/>
          <w:lang w:val="uk-UA" w:eastAsia="ru-RU"/>
        </w:rPr>
        <w:t xml:space="preserve"> </w:t>
      </w:r>
      <w:r w:rsidR="00C336D5" w:rsidRPr="006B74CA">
        <w:rPr>
          <w:rFonts w:ascii="Times New Roman" w:eastAsia="Times New Roman" w:hAnsi="Times New Roman" w:cs="Times New Roman"/>
          <w:sz w:val="28"/>
          <w:szCs w:val="28"/>
          <w:lang w:val="uk-UA" w:eastAsia="ru-RU"/>
        </w:rPr>
        <w:t>професійного</w:t>
      </w:r>
      <w:r w:rsidR="004E1942">
        <w:rPr>
          <w:rFonts w:ascii="Times New Roman" w:eastAsia="Times New Roman" w:hAnsi="Times New Roman" w:cs="Times New Roman"/>
          <w:sz w:val="28"/>
          <w:szCs w:val="28"/>
          <w:lang w:val="uk-UA" w:eastAsia="ru-RU"/>
        </w:rPr>
        <w:t xml:space="preserve"> </w:t>
      </w:r>
      <w:r w:rsidR="00C336D5" w:rsidRPr="006B74CA">
        <w:rPr>
          <w:rFonts w:ascii="Times New Roman" w:eastAsia="Times New Roman" w:hAnsi="Times New Roman" w:cs="Times New Roman"/>
          <w:sz w:val="28"/>
          <w:szCs w:val="28"/>
          <w:lang w:val="uk-UA" w:eastAsia="ru-RU"/>
        </w:rPr>
        <w:t xml:space="preserve">зростання молодого вчителя. </w:t>
      </w:r>
    </w:p>
    <w:p w:rsidR="00C336D5" w:rsidRPr="00C336D5" w:rsidRDefault="00C336D5" w:rsidP="006B74CA">
      <w:pPr>
        <w:spacing w:after="0"/>
        <w:ind w:right="283"/>
        <w:jc w:val="both"/>
        <w:rPr>
          <w:rFonts w:ascii="Times New Roman" w:eastAsia="Times New Roman" w:hAnsi="Times New Roman" w:cs="Times New Roman"/>
          <w:sz w:val="28"/>
          <w:szCs w:val="28"/>
          <w:lang w:eastAsia="ru-RU"/>
        </w:rPr>
      </w:pPr>
      <w:r w:rsidRPr="00C336D5">
        <w:rPr>
          <w:rFonts w:ascii="Times New Roman" w:eastAsia="Times New Roman" w:hAnsi="Times New Roman" w:cs="Times New Roman"/>
          <w:sz w:val="28"/>
          <w:szCs w:val="28"/>
          <w:lang w:eastAsia="ru-RU"/>
        </w:rPr>
        <w:t>Особливою</w:t>
      </w:r>
      <w:r w:rsidR="004E1942">
        <w:rPr>
          <w:rFonts w:ascii="Times New Roman" w:eastAsia="Times New Roman" w:hAnsi="Times New Roman" w:cs="Times New Roman"/>
          <w:sz w:val="28"/>
          <w:szCs w:val="28"/>
          <w:lang w:val="uk-UA" w:eastAsia="ru-RU"/>
        </w:rPr>
        <w:t xml:space="preserve"> </w:t>
      </w:r>
      <w:r w:rsidRPr="00C336D5">
        <w:rPr>
          <w:rFonts w:ascii="Times New Roman" w:eastAsia="Times New Roman" w:hAnsi="Times New Roman" w:cs="Times New Roman"/>
          <w:sz w:val="28"/>
          <w:szCs w:val="28"/>
          <w:lang w:eastAsia="ru-RU"/>
        </w:rPr>
        <w:t>популярністю</w:t>
      </w:r>
      <w:r w:rsidR="004E1942">
        <w:rPr>
          <w:rFonts w:ascii="Times New Roman" w:eastAsia="Times New Roman" w:hAnsi="Times New Roman" w:cs="Times New Roman"/>
          <w:sz w:val="28"/>
          <w:szCs w:val="28"/>
          <w:lang w:val="uk-UA" w:eastAsia="ru-RU"/>
        </w:rPr>
        <w:t xml:space="preserve"> </w:t>
      </w:r>
      <w:r w:rsidRPr="00C336D5">
        <w:rPr>
          <w:rFonts w:ascii="Times New Roman" w:eastAsia="Times New Roman" w:hAnsi="Times New Roman" w:cs="Times New Roman"/>
          <w:sz w:val="28"/>
          <w:szCs w:val="28"/>
          <w:lang w:eastAsia="ru-RU"/>
        </w:rPr>
        <w:t xml:space="preserve">користуються рубрики засідань: </w:t>
      </w:r>
    </w:p>
    <w:p w:rsidR="00C336D5" w:rsidRPr="00C336D5" w:rsidRDefault="00C336D5" w:rsidP="006B74CA">
      <w:pPr>
        <w:numPr>
          <w:ilvl w:val="0"/>
          <w:numId w:val="25"/>
        </w:numPr>
        <w:tabs>
          <w:tab w:val="clear" w:pos="1260"/>
          <w:tab w:val="num" w:pos="-567"/>
        </w:tabs>
        <w:spacing w:after="0"/>
        <w:ind w:left="0" w:right="283" w:firstLine="0"/>
        <w:jc w:val="both"/>
        <w:rPr>
          <w:rFonts w:ascii="Times New Roman" w:eastAsia="Times New Roman" w:hAnsi="Times New Roman" w:cs="Times New Roman"/>
          <w:sz w:val="28"/>
          <w:szCs w:val="28"/>
          <w:lang w:eastAsia="ru-RU"/>
        </w:rPr>
      </w:pPr>
      <w:r w:rsidRPr="00C336D5">
        <w:rPr>
          <w:rFonts w:ascii="Times New Roman" w:eastAsia="Times New Roman" w:hAnsi="Times New Roman" w:cs="Times New Roman"/>
          <w:sz w:val="28"/>
          <w:szCs w:val="28"/>
          <w:lang w:eastAsia="ru-RU"/>
        </w:rPr>
        <w:t>«Через бар’єртруднощів»;</w:t>
      </w:r>
    </w:p>
    <w:p w:rsidR="00C336D5" w:rsidRPr="00C336D5" w:rsidRDefault="00C336D5" w:rsidP="006B74CA">
      <w:pPr>
        <w:numPr>
          <w:ilvl w:val="0"/>
          <w:numId w:val="25"/>
        </w:numPr>
        <w:tabs>
          <w:tab w:val="clear" w:pos="1260"/>
          <w:tab w:val="num" w:pos="-567"/>
        </w:tabs>
        <w:spacing w:after="0"/>
        <w:ind w:left="0" w:right="283" w:firstLine="0"/>
        <w:jc w:val="both"/>
        <w:rPr>
          <w:rFonts w:ascii="Times New Roman" w:eastAsia="Times New Roman" w:hAnsi="Times New Roman" w:cs="Times New Roman"/>
          <w:sz w:val="28"/>
          <w:szCs w:val="28"/>
          <w:lang w:eastAsia="ru-RU"/>
        </w:rPr>
      </w:pPr>
      <w:r w:rsidRPr="00C336D5">
        <w:rPr>
          <w:rFonts w:ascii="Times New Roman" w:eastAsia="Times New Roman" w:hAnsi="Times New Roman" w:cs="Times New Roman"/>
          <w:sz w:val="28"/>
          <w:szCs w:val="28"/>
          <w:lang w:eastAsia="ru-RU"/>
        </w:rPr>
        <w:t>«Як подолати страх перед уроком?»;</w:t>
      </w:r>
    </w:p>
    <w:p w:rsidR="00C336D5" w:rsidRPr="00C336D5" w:rsidRDefault="00C336D5" w:rsidP="006B74CA">
      <w:pPr>
        <w:numPr>
          <w:ilvl w:val="0"/>
          <w:numId w:val="25"/>
        </w:numPr>
        <w:tabs>
          <w:tab w:val="clear" w:pos="1260"/>
          <w:tab w:val="num" w:pos="-567"/>
        </w:tabs>
        <w:spacing w:after="0"/>
        <w:ind w:left="0" w:right="283" w:firstLine="0"/>
        <w:jc w:val="both"/>
        <w:rPr>
          <w:rFonts w:ascii="Times New Roman" w:eastAsia="Times New Roman" w:hAnsi="Times New Roman" w:cs="Times New Roman"/>
          <w:sz w:val="28"/>
          <w:szCs w:val="28"/>
          <w:lang w:eastAsia="ru-RU"/>
        </w:rPr>
      </w:pPr>
      <w:r w:rsidRPr="00C336D5">
        <w:rPr>
          <w:rFonts w:ascii="Times New Roman" w:eastAsia="Times New Roman" w:hAnsi="Times New Roman" w:cs="Times New Roman"/>
          <w:sz w:val="28"/>
          <w:szCs w:val="28"/>
          <w:lang w:eastAsia="ru-RU"/>
        </w:rPr>
        <w:t>«Перші кроки до майстерності. Які</w:t>
      </w:r>
      <w:r w:rsidR="004E1942">
        <w:rPr>
          <w:rFonts w:ascii="Times New Roman" w:eastAsia="Times New Roman" w:hAnsi="Times New Roman" w:cs="Times New Roman"/>
          <w:sz w:val="28"/>
          <w:szCs w:val="28"/>
          <w:lang w:val="uk-UA" w:eastAsia="ru-RU"/>
        </w:rPr>
        <w:t xml:space="preserve"> </w:t>
      </w:r>
      <w:r w:rsidRPr="00C336D5">
        <w:rPr>
          <w:rFonts w:ascii="Times New Roman" w:eastAsia="Times New Roman" w:hAnsi="Times New Roman" w:cs="Times New Roman"/>
          <w:sz w:val="28"/>
          <w:szCs w:val="28"/>
          <w:lang w:eastAsia="ru-RU"/>
        </w:rPr>
        <w:t>вони?»</w:t>
      </w:r>
    </w:p>
    <w:p w:rsidR="00C336D5" w:rsidRPr="00C336D5" w:rsidRDefault="00C336D5" w:rsidP="006B74CA">
      <w:pPr>
        <w:numPr>
          <w:ilvl w:val="0"/>
          <w:numId w:val="25"/>
        </w:numPr>
        <w:tabs>
          <w:tab w:val="clear" w:pos="1260"/>
          <w:tab w:val="num" w:pos="-567"/>
        </w:tabs>
        <w:spacing w:after="0"/>
        <w:ind w:left="0" w:right="283" w:firstLine="0"/>
        <w:jc w:val="both"/>
        <w:rPr>
          <w:rFonts w:ascii="Times New Roman" w:eastAsia="Times New Roman" w:hAnsi="Times New Roman" w:cs="Times New Roman"/>
          <w:sz w:val="28"/>
          <w:szCs w:val="28"/>
          <w:lang w:eastAsia="ru-RU"/>
        </w:rPr>
      </w:pPr>
      <w:r w:rsidRPr="00C336D5">
        <w:rPr>
          <w:rFonts w:ascii="Times New Roman" w:eastAsia="Times New Roman" w:hAnsi="Times New Roman" w:cs="Times New Roman"/>
          <w:sz w:val="28"/>
          <w:szCs w:val="28"/>
          <w:lang w:eastAsia="ru-RU"/>
        </w:rPr>
        <w:t>«Перші кроки до оволодіння</w:t>
      </w:r>
      <w:r w:rsidR="004E1942">
        <w:rPr>
          <w:rFonts w:ascii="Times New Roman" w:eastAsia="Times New Roman" w:hAnsi="Times New Roman" w:cs="Times New Roman"/>
          <w:sz w:val="28"/>
          <w:szCs w:val="28"/>
          <w:lang w:val="uk-UA" w:eastAsia="ru-RU"/>
        </w:rPr>
        <w:t xml:space="preserve"> </w:t>
      </w:r>
      <w:r w:rsidRPr="00C336D5">
        <w:rPr>
          <w:rFonts w:ascii="Times New Roman" w:eastAsia="Times New Roman" w:hAnsi="Times New Roman" w:cs="Times New Roman"/>
          <w:sz w:val="28"/>
          <w:szCs w:val="28"/>
          <w:lang w:eastAsia="ru-RU"/>
        </w:rPr>
        <w:t>педагогічною</w:t>
      </w:r>
      <w:r w:rsidR="004E1942">
        <w:rPr>
          <w:rFonts w:ascii="Times New Roman" w:eastAsia="Times New Roman" w:hAnsi="Times New Roman" w:cs="Times New Roman"/>
          <w:sz w:val="28"/>
          <w:szCs w:val="28"/>
          <w:lang w:val="uk-UA" w:eastAsia="ru-RU"/>
        </w:rPr>
        <w:t xml:space="preserve"> </w:t>
      </w:r>
      <w:r w:rsidRPr="00C336D5">
        <w:rPr>
          <w:rFonts w:ascii="Times New Roman" w:eastAsia="Times New Roman" w:hAnsi="Times New Roman" w:cs="Times New Roman"/>
          <w:sz w:val="28"/>
          <w:szCs w:val="28"/>
          <w:lang w:eastAsia="ru-RU"/>
        </w:rPr>
        <w:t>технологією»;</w:t>
      </w:r>
    </w:p>
    <w:p w:rsidR="00C336D5" w:rsidRPr="00C336D5" w:rsidRDefault="00C336D5" w:rsidP="006B74CA">
      <w:pPr>
        <w:numPr>
          <w:ilvl w:val="0"/>
          <w:numId w:val="25"/>
        </w:numPr>
        <w:tabs>
          <w:tab w:val="clear" w:pos="1260"/>
          <w:tab w:val="num" w:pos="-567"/>
        </w:tabs>
        <w:spacing w:after="0"/>
        <w:ind w:left="0" w:right="283" w:firstLine="0"/>
        <w:jc w:val="both"/>
        <w:rPr>
          <w:rFonts w:ascii="Times New Roman" w:eastAsia="Times New Roman" w:hAnsi="Times New Roman" w:cs="Times New Roman"/>
          <w:sz w:val="28"/>
          <w:szCs w:val="28"/>
          <w:lang w:eastAsia="ru-RU"/>
        </w:rPr>
      </w:pPr>
      <w:r w:rsidRPr="00C336D5">
        <w:rPr>
          <w:rFonts w:ascii="Times New Roman" w:eastAsia="Times New Roman" w:hAnsi="Times New Roman" w:cs="Times New Roman"/>
          <w:sz w:val="28"/>
          <w:szCs w:val="28"/>
          <w:lang w:eastAsia="ru-RU"/>
        </w:rPr>
        <w:t>«Про деякі</w:t>
      </w:r>
      <w:r w:rsidR="004E1942">
        <w:rPr>
          <w:rFonts w:ascii="Times New Roman" w:eastAsia="Times New Roman" w:hAnsi="Times New Roman" w:cs="Times New Roman"/>
          <w:sz w:val="28"/>
          <w:szCs w:val="28"/>
          <w:lang w:val="uk-UA" w:eastAsia="ru-RU"/>
        </w:rPr>
        <w:t xml:space="preserve"> </w:t>
      </w:r>
      <w:r w:rsidRPr="00C336D5">
        <w:rPr>
          <w:rFonts w:ascii="Times New Roman" w:eastAsia="Times New Roman" w:hAnsi="Times New Roman" w:cs="Times New Roman"/>
          <w:sz w:val="28"/>
          <w:szCs w:val="28"/>
          <w:lang w:eastAsia="ru-RU"/>
        </w:rPr>
        <w:t>секрети</w:t>
      </w:r>
      <w:r w:rsidR="004E1942">
        <w:rPr>
          <w:rFonts w:ascii="Times New Roman" w:eastAsia="Times New Roman" w:hAnsi="Times New Roman" w:cs="Times New Roman"/>
          <w:sz w:val="28"/>
          <w:szCs w:val="28"/>
          <w:lang w:val="uk-UA" w:eastAsia="ru-RU"/>
        </w:rPr>
        <w:t xml:space="preserve"> </w:t>
      </w:r>
      <w:r w:rsidRPr="00C336D5">
        <w:rPr>
          <w:rFonts w:ascii="Times New Roman" w:eastAsia="Times New Roman" w:hAnsi="Times New Roman" w:cs="Times New Roman"/>
          <w:sz w:val="28"/>
          <w:szCs w:val="28"/>
          <w:lang w:eastAsia="ru-RU"/>
        </w:rPr>
        <w:t>організації</w:t>
      </w:r>
      <w:r w:rsidR="004E1942">
        <w:rPr>
          <w:rFonts w:ascii="Times New Roman" w:eastAsia="Times New Roman" w:hAnsi="Times New Roman" w:cs="Times New Roman"/>
          <w:sz w:val="28"/>
          <w:szCs w:val="28"/>
          <w:lang w:val="uk-UA" w:eastAsia="ru-RU"/>
        </w:rPr>
        <w:t xml:space="preserve"> </w:t>
      </w:r>
      <w:r w:rsidRPr="00C336D5">
        <w:rPr>
          <w:rFonts w:ascii="Times New Roman" w:eastAsia="Times New Roman" w:hAnsi="Times New Roman" w:cs="Times New Roman"/>
          <w:sz w:val="28"/>
          <w:szCs w:val="28"/>
          <w:lang w:eastAsia="ru-RU"/>
        </w:rPr>
        <w:t>навчально-виховного</w:t>
      </w:r>
      <w:r w:rsidR="004E1942">
        <w:rPr>
          <w:rFonts w:ascii="Times New Roman" w:eastAsia="Times New Roman" w:hAnsi="Times New Roman" w:cs="Times New Roman"/>
          <w:sz w:val="28"/>
          <w:szCs w:val="28"/>
          <w:lang w:val="uk-UA" w:eastAsia="ru-RU"/>
        </w:rPr>
        <w:t xml:space="preserve"> </w:t>
      </w:r>
      <w:r w:rsidR="004E1942">
        <w:rPr>
          <w:rFonts w:ascii="Times New Roman" w:eastAsia="Times New Roman" w:hAnsi="Times New Roman" w:cs="Times New Roman"/>
          <w:sz w:val="28"/>
          <w:szCs w:val="28"/>
          <w:lang w:eastAsia="ru-RU"/>
        </w:rPr>
        <w:t>процессу</w:t>
      </w:r>
      <w:r w:rsidR="004E19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w:t>
      </w:r>
      <w:r w:rsidR="004E1942">
        <w:rPr>
          <w:rFonts w:ascii="Times New Roman" w:eastAsia="Times New Roman" w:hAnsi="Times New Roman" w:cs="Times New Roman"/>
          <w:sz w:val="28"/>
          <w:szCs w:val="28"/>
          <w:lang w:val="uk-UA" w:eastAsia="ru-RU"/>
        </w:rPr>
        <w:t xml:space="preserve"> </w:t>
      </w:r>
      <w:r w:rsidRPr="00C336D5">
        <w:rPr>
          <w:rFonts w:ascii="Times New Roman" w:eastAsia="Times New Roman" w:hAnsi="Times New Roman" w:cs="Times New Roman"/>
          <w:sz w:val="28"/>
          <w:szCs w:val="28"/>
          <w:lang w:eastAsia="ru-RU"/>
        </w:rPr>
        <w:t>школі».</w:t>
      </w:r>
    </w:p>
    <w:p w:rsidR="000A70B3" w:rsidRPr="00C336D5" w:rsidRDefault="000A70B3" w:rsidP="006B74CA">
      <w:pPr>
        <w:tabs>
          <w:tab w:val="num" w:pos="-567"/>
        </w:tabs>
        <w:spacing w:after="0"/>
        <w:ind w:right="283"/>
        <w:jc w:val="both"/>
        <w:rPr>
          <w:rFonts w:ascii="Times New Roman" w:eastAsia="Calibri" w:hAnsi="Times New Roman" w:cs="Times New Roman"/>
          <w:sz w:val="26"/>
          <w:szCs w:val="26"/>
        </w:rPr>
      </w:pPr>
    </w:p>
    <w:p w:rsidR="000A70B3" w:rsidRPr="000A70B3" w:rsidRDefault="00CC77F4" w:rsidP="006B74CA">
      <w:pPr>
        <w:spacing w:after="0"/>
        <w:ind w:right="283"/>
        <w:jc w:val="both"/>
        <w:rPr>
          <w:rFonts w:ascii="Times New Roman" w:eastAsia="Calibri" w:hAnsi="Times New Roman" w:cs="Times New Roman"/>
          <w:sz w:val="26"/>
          <w:szCs w:val="26"/>
          <w:lang w:val="uk-UA"/>
        </w:rPr>
      </w:pPr>
      <w:r>
        <w:rPr>
          <w:rFonts w:ascii="Times New Roman" w:eastAsia="Calibri" w:hAnsi="Times New Roman" w:cs="Times New Roman"/>
          <w:b/>
          <w:i/>
          <w:color w:val="0070C0"/>
          <w:sz w:val="26"/>
          <w:szCs w:val="26"/>
          <w:lang w:val="uk-UA"/>
        </w:rPr>
        <w:t>5</w:t>
      </w:r>
      <w:r w:rsidR="00273FF7">
        <w:rPr>
          <w:rFonts w:ascii="Times New Roman" w:eastAsia="Calibri" w:hAnsi="Times New Roman" w:cs="Times New Roman"/>
          <w:b/>
          <w:i/>
          <w:color w:val="0070C0"/>
          <w:sz w:val="26"/>
          <w:szCs w:val="26"/>
          <w:lang w:val="uk-UA"/>
        </w:rPr>
        <w:t xml:space="preserve">. Робота по впровадженню </w:t>
      </w:r>
      <w:r w:rsidR="000A70B3" w:rsidRPr="000A70B3">
        <w:rPr>
          <w:rFonts w:ascii="Times New Roman" w:eastAsia="Calibri" w:hAnsi="Times New Roman" w:cs="Times New Roman"/>
          <w:b/>
          <w:i/>
          <w:color w:val="0070C0"/>
          <w:sz w:val="26"/>
          <w:szCs w:val="26"/>
          <w:lang w:val="uk-UA"/>
        </w:rPr>
        <w:t xml:space="preserve"> передового педагогічного досвіду</w:t>
      </w:r>
      <w:r w:rsidR="00273FF7">
        <w:rPr>
          <w:rFonts w:ascii="Times New Roman" w:eastAsia="Calibri" w:hAnsi="Times New Roman" w:cs="Times New Roman"/>
          <w:sz w:val="26"/>
          <w:szCs w:val="26"/>
          <w:lang w:val="uk-UA"/>
        </w:rPr>
        <w:t xml:space="preserve"> є  засо</w:t>
      </w:r>
      <w:r w:rsidR="000A70B3" w:rsidRPr="000A70B3">
        <w:rPr>
          <w:rFonts w:ascii="Times New Roman" w:eastAsia="Calibri" w:hAnsi="Times New Roman" w:cs="Times New Roman"/>
          <w:sz w:val="26"/>
          <w:szCs w:val="26"/>
          <w:lang w:val="uk-UA"/>
        </w:rPr>
        <w:t>б</w:t>
      </w:r>
      <w:r w:rsidR="00273FF7">
        <w:rPr>
          <w:rFonts w:ascii="Times New Roman" w:eastAsia="Calibri" w:hAnsi="Times New Roman" w:cs="Times New Roman"/>
          <w:sz w:val="26"/>
          <w:szCs w:val="26"/>
          <w:lang w:val="uk-UA"/>
        </w:rPr>
        <w:t>ом</w:t>
      </w:r>
      <w:r w:rsidR="000A70B3" w:rsidRPr="000A70B3">
        <w:rPr>
          <w:rFonts w:ascii="Times New Roman" w:eastAsia="Calibri" w:hAnsi="Times New Roman" w:cs="Times New Roman"/>
          <w:sz w:val="26"/>
          <w:szCs w:val="26"/>
          <w:lang w:val="uk-UA"/>
        </w:rPr>
        <w:t xml:space="preserve"> розви</w:t>
      </w:r>
      <w:r w:rsidR="00273FF7">
        <w:rPr>
          <w:rFonts w:ascii="Times New Roman" w:eastAsia="Calibri" w:hAnsi="Times New Roman" w:cs="Times New Roman"/>
          <w:sz w:val="26"/>
          <w:szCs w:val="26"/>
          <w:lang w:val="uk-UA"/>
        </w:rPr>
        <w:t>тку креативності вчителя і учня</w:t>
      </w:r>
      <w:r w:rsidR="000A70B3" w:rsidRPr="000A70B3">
        <w:rPr>
          <w:rFonts w:ascii="Times New Roman" w:eastAsia="Calibri" w:hAnsi="Times New Roman" w:cs="Times New Roman"/>
          <w:sz w:val="26"/>
          <w:szCs w:val="26"/>
          <w:lang w:val="uk-UA"/>
        </w:rPr>
        <w:t xml:space="preserve">. </w:t>
      </w:r>
    </w:p>
    <w:p w:rsidR="000A70B3" w:rsidRPr="000A70B3" w:rsidRDefault="00CC77F4" w:rsidP="006B74CA">
      <w:pPr>
        <w:spacing w:after="0"/>
        <w:ind w:right="283"/>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Результатом роботи є</w:t>
      </w:r>
      <w:r w:rsidR="000A70B3" w:rsidRPr="000A70B3">
        <w:rPr>
          <w:rFonts w:ascii="Times New Roman" w:eastAsia="Calibri" w:hAnsi="Times New Roman" w:cs="Times New Roman"/>
          <w:sz w:val="26"/>
          <w:szCs w:val="26"/>
          <w:lang w:val="uk-UA"/>
        </w:rPr>
        <w:t xml:space="preserve"> поповнення розділу методично</w:t>
      </w:r>
      <w:r w:rsidR="00273FF7">
        <w:rPr>
          <w:rFonts w:ascii="Times New Roman" w:eastAsia="Calibri" w:hAnsi="Times New Roman" w:cs="Times New Roman"/>
          <w:sz w:val="26"/>
          <w:szCs w:val="26"/>
          <w:lang w:val="uk-UA"/>
        </w:rPr>
        <w:t xml:space="preserve">го комплексу «Педагогічна скарбниця </w:t>
      </w:r>
      <w:r w:rsidR="000A70B3" w:rsidRPr="000A70B3">
        <w:rPr>
          <w:rFonts w:ascii="Times New Roman" w:eastAsia="Calibri" w:hAnsi="Times New Roman" w:cs="Times New Roman"/>
          <w:sz w:val="26"/>
          <w:szCs w:val="26"/>
          <w:lang w:val="uk-UA"/>
        </w:rPr>
        <w:t xml:space="preserve"> вчителя»; робота</w:t>
      </w:r>
      <w:r w:rsidR="00273FF7">
        <w:rPr>
          <w:rFonts w:ascii="Times New Roman" w:eastAsia="Calibri" w:hAnsi="Times New Roman" w:cs="Times New Roman"/>
          <w:sz w:val="26"/>
          <w:szCs w:val="26"/>
          <w:lang w:val="uk-UA"/>
        </w:rPr>
        <w:t xml:space="preserve"> по постійному ознайомленню з  інноваційними</w:t>
      </w:r>
      <w:r w:rsidR="000A70B3" w:rsidRPr="000A70B3">
        <w:rPr>
          <w:rFonts w:ascii="Times New Roman" w:eastAsia="Calibri" w:hAnsi="Times New Roman" w:cs="Times New Roman"/>
          <w:sz w:val="26"/>
          <w:szCs w:val="26"/>
          <w:lang w:val="uk-UA"/>
        </w:rPr>
        <w:t xml:space="preserve"> освітні</w:t>
      </w:r>
      <w:r w:rsidR="00273FF7">
        <w:rPr>
          <w:rFonts w:ascii="Times New Roman" w:eastAsia="Calibri" w:hAnsi="Times New Roman" w:cs="Times New Roman"/>
          <w:sz w:val="26"/>
          <w:szCs w:val="26"/>
          <w:lang w:val="uk-UA"/>
        </w:rPr>
        <w:t>ми технологіями»; створення проектів</w:t>
      </w:r>
      <w:r w:rsidR="000A70B3" w:rsidRPr="000A70B3">
        <w:rPr>
          <w:rFonts w:ascii="Times New Roman" w:eastAsia="Calibri" w:hAnsi="Times New Roman" w:cs="Times New Roman"/>
          <w:sz w:val="26"/>
          <w:szCs w:val="26"/>
          <w:lang w:val="uk-UA"/>
        </w:rPr>
        <w:t xml:space="preserve"> «Сучасний урок»</w:t>
      </w:r>
      <w:r w:rsidR="00273FF7">
        <w:rPr>
          <w:rFonts w:ascii="Times New Roman" w:eastAsia="Calibri" w:hAnsi="Times New Roman" w:cs="Times New Roman"/>
          <w:sz w:val="26"/>
          <w:szCs w:val="26"/>
          <w:lang w:val="uk-UA"/>
        </w:rPr>
        <w:t xml:space="preserve">, «Активні форми та методи роботи на уроці0000; «Школа сприяння здоров’ю», «Банк даних </w:t>
      </w:r>
      <w:r w:rsidR="00C336D5">
        <w:rPr>
          <w:rFonts w:ascii="Times New Roman" w:eastAsia="Calibri" w:hAnsi="Times New Roman" w:cs="Times New Roman"/>
          <w:sz w:val="26"/>
          <w:szCs w:val="26"/>
          <w:lang w:val="uk-UA"/>
        </w:rPr>
        <w:t>….</w:t>
      </w:r>
    </w:p>
    <w:p w:rsidR="000A70B3" w:rsidRPr="000A70B3" w:rsidRDefault="000A70B3" w:rsidP="006B74CA">
      <w:pPr>
        <w:spacing w:after="0"/>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 xml:space="preserve">Одним із найважливіших завдань всіх ланок методичної служби школи є творча трансформація  нових педагогічних ідей і перспективного досвіду в практику </w:t>
      </w:r>
      <w:r w:rsidRPr="000A70B3">
        <w:rPr>
          <w:rFonts w:ascii="Times New Roman" w:eastAsia="Calibri" w:hAnsi="Times New Roman" w:cs="Times New Roman"/>
          <w:sz w:val="26"/>
          <w:szCs w:val="26"/>
          <w:lang w:val="uk-UA"/>
        </w:rPr>
        <w:lastRenderedPageBreak/>
        <w:t>модернізації освіти,залучення вчителів до перспективних моделей педагогічного досвіду і набуття власного досвіду в практиці.</w:t>
      </w:r>
    </w:p>
    <w:p w:rsidR="000A70B3" w:rsidRPr="000A70B3" w:rsidRDefault="000A70B3" w:rsidP="006B74CA">
      <w:pPr>
        <w:spacing w:after="0"/>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 xml:space="preserve"> В системі  колективних форм організації науково – методичної роботи ефективно -  використовуються інтерактивні тренінги,які передбачають поетапне  навчання  з максимальним використанням активних методів практичного засвоєння різних  прийомів діяльності.</w:t>
      </w:r>
    </w:p>
    <w:p w:rsidR="000A70B3" w:rsidRPr="000A70B3" w:rsidRDefault="000A70B3" w:rsidP="006B74CA">
      <w:pPr>
        <w:spacing w:after="0"/>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Використовуючи досвід колег , стимулюючи інтерактивний діалог , керівник  шкільних методичних структур дає їм можливість  аналізувати, порівнювати, моделювати свої підходи до практичного застосування здобутих знань і сформованих умінь.</w:t>
      </w:r>
    </w:p>
    <w:p w:rsidR="000A70B3" w:rsidRPr="00273FF7" w:rsidRDefault="000A70B3" w:rsidP="006B74CA">
      <w:pPr>
        <w:spacing w:after="0"/>
        <w:ind w:right="283"/>
        <w:jc w:val="both"/>
        <w:rPr>
          <w:rFonts w:ascii="Times New Roman" w:eastAsia="Calibri" w:hAnsi="Times New Roman" w:cs="Times New Roman"/>
          <w:color w:val="FF0000"/>
          <w:sz w:val="26"/>
          <w:szCs w:val="26"/>
          <w:lang w:val="uk-UA"/>
        </w:rPr>
      </w:pPr>
      <w:r w:rsidRPr="000A70B3">
        <w:rPr>
          <w:rFonts w:ascii="Times New Roman" w:eastAsia="Calibri" w:hAnsi="Times New Roman" w:cs="Times New Roman"/>
          <w:color w:val="FF0000"/>
          <w:sz w:val="26"/>
          <w:szCs w:val="26"/>
          <w:lang w:val="uk-UA"/>
        </w:rPr>
        <w:t>Ефективні форми поширення і впровадження п</w:t>
      </w:r>
      <w:r w:rsidR="00273FF7">
        <w:rPr>
          <w:rFonts w:ascii="Times New Roman" w:eastAsia="Calibri" w:hAnsi="Times New Roman" w:cs="Times New Roman"/>
          <w:color w:val="FF0000"/>
          <w:sz w:val="26"/>
          <w:szCs w:val="26"/>
          <w:lang w:val="uk-UA"/>
        </w:rPr>
        <w:t>ередового педагогічного досвіду</w:t>
      </w:r>
    </w:p>
    <w:p w:rsidR="000A70B3" w:rsidRPr="000A70B3" w:rsidRDefault="000A70B3" w:rsidP="006B74CA">
      <w:pPr>
        <w:numPr>
          <w:ilvl w:val="0"/>
          <w:numId w:val="1"/>
        </w:numPr>
        <w:tabs>
          <w:tab w:val="clear" w:pos="1275"/>
          <w:tab w:val="num" w:pos="-567"/>
        </w:tabs>
        <w:spacing w:after="0" w:line="240" w:lineRule="auto"/>
        <w:ind w:left="0" w:right="283" w:firstLine="0"/>
        <w:jc w:val="both"/>
        <w:rPr>
          <w:rFonts w:ascii="Times New Roman" w:eastAsia="Calibri" w:hAnsi="Times New Roman" w:cs="Times New Roman"/>
          <w:color w:val="002060"/>
          <w:sz w:val="26"/>
          <w:szCs w:val="26"/>
          <w:lang w:val="uk-UA"/>
        </w:rPr>
      </w:pPr>
      <w:r w:rsidRPr="000A70B3">
        <w:rPr>
          <w:rFonts w:ascii="Times New Roman" w:eastAsia="Calibri" w:hAnsi="Times New Roman" w:cs="Times New Roman"/>
          <w:color w:val="002060"/>
          <w:sz w:val="26"/>
          <w:szCs w:val="26"/>
          <w:lang w:val="uk-UA"/>
        </w:rPr>
        <w:t>шкільні педагогічні виставки;</w:t>
      </w:r>
    </w:p>
    <w:p w:rsidR="000A70B3" w:rsidRPr="000A70B3" w:rsidRDefault="000A70B3" w:rsidP="006B74CA">
      <w:pPr>
        <w:numPr>
          <w:ilvl w:val="0"/>
          <w:numId w:val="1"/>
        </w:numPr>
        <w:tabs>
          <w:tab w:val="clear" w:pos="1275"/>
          <w:tab w:val="num" w:pos="-567"/>
        </w:tabs>
        <w:spacing w:after="0" w:line="240" w:lineRule="auto"/>
        <w:ind w:left="0" w:right="283" w:firstLine="0"/>
        <w:jc w:val="both"/>
        <w:rPr>
          <w:rFonts w:ascii="Times New Roman" w:eastAsia="Calibri" w:hAnsi="Times New Roman" w:cs="Times New Roman"/>
          <w:color w:val="002060"/>
          <w:sz w:val="26"/>
          <w:szCs w:val="26"/>
          <w:lang w:val="uk-UA"/>
        </w:rPr>
      </w:pPr>
      <w:r w:rsidRPr="000A70B3">
        <w:rPr>
          <w:rFonts w:ascii="Times New Roman" w:eastAsia="Calibri" w:hAnsi="Times New Roman" w:cs="Times New Roman"/>
          <w:color w:val="002060"/>
          <w:sz w:val="26"/>
          <w:szCs w:val="26"/>
          <w:lang w:val="uk-UA"/>
        </w:rPr>
        <w:t>педагогічні читання.</w:t>
      </w:r>
    </w:p>
    <w:p w:rsidR="000A70B3" w:rsidRDefault="00047D5A" w:rsidP="006B74CA">
      <w:pPr>
        <w:spacing w:after="0"/>
        <w:ind w:right="283"/>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 xml:space="preserve">До обласного анотованого </w:t>
      </w:r>
      <w:r w:rsidR="000A70B3" w:rsidRPr="000A70B3">
        <w:rPr>
          <w:rFonts w:ascii="Times New Roman" w:eastAsia="Calibri" w:hAnsi="Times New Roman" w:cs="Times New Roman"/>
          <w:sz w:val="26"/>
          <w:szCs w:val="26"/>
          <w:lang w:val="uk-UA"/>
        </w:rPr>
        <w:t xml:space="preserve"> каталог</w:t>
      </w:r>
      <w:r>
        <w:rPr>
          <w:rFonts w:ascii="Times New Roman" w:eastAsia="Calibri" w:hAnsi="Times New Roman" w:cs="Times New Roman"/>
          <w:sz w:val="26"/>
          <w:szCs w:val="26"/>
          <w:lang w:val="uk-UA"/>
        </w:rPr>
        <w:t xml:space="preserve">у  « </w:t>
      </w:r>
      <w:r>
        <w:rPr>
          <w:rStyle w:val="apple-style-span"/>
          <w:color w:val="000000"/>
          <w:sz w:val="29"/>
          <w:szCs w:val="29"/>
        </w:rPr>
        <w:t>ІнноваційнийдосвідДніпропетровщини</w:t>
      </w:r>
      <w:r>
        <w:rPr>
          <w:rStyle w:val="apple-style-span"/>
          <w:color w:val="000000"/>
          <w:sz w:val="29"/>
          <w:szCs w:val="29"/>
          <w:lang w:val="uk-UA"/>
        </w:rPr>
        <w:t>» зане</w:t>
      </w:r>
      <w:r>
        <w:rPr>
          <w:rFonts w:ascii="Times New Roman" w:eastAsia="Calibri" w:hAnsi="Times New Roman" w:cs="Times New Roman"/>
          <w:sz w:val="26"/>
          <w:szCs w:val="26"/>
          <w:lang w:val="uk-UA"/>
        </w:rPr>
        <w:t>сено досвід роботи 3</w:t>
      </w:r>
      <w:r w:rsidR="000A70B3" w:rsidRPr="000A70B3">
        <w:rPr>
          <w:rFonts w:ascii="Times New Roman" w:eastAsia="Calibri" w:hAnsi="Times New Roman" w:cs="Times New Roman"/>
          <w:sz w:val="26"/>
          <w:szCs w:val="26"/>
          <w:lang w:val="uk-UA"/>
        </w:rPr>
        <w:t xml:space="preserve"> вчителів школи.</w:t>
      </w:r>
    </w:p>
    <w:p w:rsidR="00CC77F4" w:rsidRPr="00CC77F4" w:rsidRDefault="00CC77F4" w:rsidP="006B74CA">
      <w:pPr>
        <w:spacing w:after="0"/>
        <w:ind w:right="283"/>
        <w:jc w:val="both"/>
        <w:rPr>
          <w:rFonts w:ascii="Times New Roman" w:eastAsia="Calibri" w:hAnsi="Times New Roman" w:cs="Times New Roman"/>
          <w:b/>
          <w:sz w:val="26"/>
          <w:szCs w:val="26"/>
          <w:lang w:val="uk-UA"/>
        </w:rPr>
      </w:pPr>
      <w:r w:rsidRPr="00CC77F4">
        <w:rPr>
          <w:rFonts w:ascii="Times New Roman" w:eastAsia="Calibri" w:hAnsi="Times New Roman" w:cs="Times New Roman"/>
          <w:b/>
          <w:sz w:val="26"/>
          <w:szCs w:val="26"/>
          <w:lang w:val="uk-UA"/>
        </w:rPr>
        <w:t>Слайд 7</w:t>
      </w:r>
    </w:p>
    <w:p w:rsidR="000A70B3" w:rsidRDefault="000A70B3" w:rsidP="006B74CA">
      <w:pPr>
        <w:spacing w:after="0"/>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Зарекомендували себе в школі і такі форми пропаганди й вивчення перспективного педагогічного досвіду,обміну творчими знахідками,як:</w:t>
      </w:r>
    </w:p>
    <w:p w:rsidR="00CC3A56" w:rsidRPr="00CC3A56" w:rsidRDefault="00CC3A56" w:rsidP="006B74CA">
      <w:pPr>
        <w:pStyle w:val="ab"/>
        <w:numPr>
          <w:ilvl w:val="0"/>
          <w:numId w:val="24"/>
        </w:numPr>
        <w:spacing w:after="0"/>
        <w:ind w:left="0" w:right="283" w:firstLine="0"/>
        <w:jc w:val="both"/>
        <w:rPr>
          <w:rFonts w:ascii="Times New Roman" w:eastAsia="Calibri" w:hAnsi="Times New Roman" w:cs="Times New Roman"/>
          <w:sz w:val="26"/>
          <w:szCs w:val="26"/>
        </w:rPr>
      </w:pPr>
      <w:r>
        <w:rPr>
          <w:rFonts w:ascii="Times New Roman" w:eastAsia="Calibri" w:hAnsi="Times New Roman" w:cs="Times New Roman"/>
          <w:sz w:val="26"/>
          <w:szCs w:val="26"/>
        </w:rPr>
        <w:t>методичні бюлетені</w:t>
      </w:r>
    </w:p>
    <w:p w:rsidR="000A70B3" w:rsidRDefault="000A70B3" w:rsidP="006B74CA">
      <w:pPr>
        <w:numPr>
          <w:ilvl w:val="0"/>
          <w:numId w:val="1"/>
        </w:numPr>
        <w:tabs>
          <w:tab w:val="clear" w:pos="1275"/>
        </w:tabs>
        <w:spacing w:after="0" w:line="240" w:lineRule="auto"/>
        <w:ind w:left="0" w:right="283" w:firstLine="0"/>
        <w:jc w:val="both"/>
        <w:rPr>
          <w:rFonts w:ascii="Times New Roman" w:eastAsia="Calibri" w:hAnsi="Times New Roman" w:cs="Times New Roman"/>
          <w:color w:val="002060"/>
          <w:sz w:val="26"/>
          <w:szCs w:val="26"/>
          <w:lang w:val="uk-UA"/>
        </w:rPr>
      </w:pPr>
      <w:r w:rsidRPr="000A70B3">
        <w:rPr>
          <w:rFonts w:ascii="Times New Roman" w:eastAsia="Calibri" w:hAnsi="Times New Roman" w:cs="Times New Roman"/>
          <w:color w:val="002060"/>
          <w:sz w:val="26"/>
          <w:szCs w:val="26"/>
          <w:lang w:val="uk-UA"/>
        </w:rPr>
        <w:t>презентація досвіду ;</w:t>
      </w:r>
    </w:p>
    <w:p w:rsidR="000A70B3" w:rsidRPr="009A2494" w:rsidRDefault="000A70B3" w:rsidP="006B74CA">
      <w:pPr>
        <w:numPr>
          <w:ilvl w:val="0"/>
          <w:numId w:val="1"/>
        </w:numPr>
        <w:tabs>
          <w:tab w:val="clear" w:pos="1275"/>
        </w:tabs>
        <w:spacing w:after="0" w:line="240" w:lineRule="auto"/>
        <w:ind w:left="0" w:right="283" w:firstLine="0"/>
        <w:jc w:val="both"/>
        <w:rPr>
          <w:rFonts w:ascii="Times New Roman" w:eastAsia="Calibri" w:hAnsi="Times New Roman" w:cs="Times New Roman"/>
          <w:color w:val="002060"/>
          <w:sz w:val="26"/>
          <w:szCs w:val="26"/>
          <w:lang w:val="uk-UA"/>
        </w:rPr>
      </w:pPr>
      <w:r w:rsidRPr="009A2494">
        <w:rPr>
          <w:rFonts w:ascii="Times New Roman" w:eastAsia="Calibri" w:hAnsi="Times New Roman" w:cs="Times New Roman"/>
          <w:color w:val="002060"/>
          <w:sz w:val="26"/>
          <w:szCs w:val="26"/>
          <w:lang w:val="uk-UA"/>
        </w:rPr>
        <w:t>творчі звіти;</w:t>
      </w:r>
    </w:p>
    <w:p w:rsidR="000A70B3" w:rsidRPr="000A70B3" w:rsidRDefault="000A70B3" w:rsidP="006B74CA">
      <w:pPr>
        <w:numPr>
          <w:ilvl w:val="0"/>
          <w:numId w:val="1"/>
        </w:numPr>
        <w:tabs>
          <w:tab w:val="clear" w:pos="1275"/>
        </w:tabs>
        <w:spacing w:after="0" w:line="240" w:lineRule="auto"/>
        <w:ind w:left="0" w:right="283" w:firstLine="0"/>
        <w:jc w:val="both"/>
        <w:rPr>
          <w:rFonts w:ascii="Times New Roman" w:eastAsia="Calibri" w:hAnsi="Times New Roman" w:cs="Times New Roman"/>
          <w:color w:val="002060"/>
          <w:sz w:val="26"/>
          <w:szCs w:val="26"/>
          <w:lang w:val="uk-UA"/>
        </w:rPr>
      </w:pPr>
      <w:r w:rsidRPr="000A70B3">
        <w:rPr>
          <w:rFonts w:ascii="Times New Roman" w:eastAsia="Calibri" w:hAnsi="Times New Roman" w:cs="Times New Roman"/>
          <w:color w:val="002060"/>
          <w:sz w:val="26"/>
          <w:szCs w:val="26"/>
          <w:lang w:val="uk-UA"/>
        </w:rPr>
        <w:t>портфоліо вчителя;</w:t>
      </w:r>
    </w:p>
    <w:p w:rsidR="000A70B3" w:rsidRPr="000A70B3" w:rsidRDefault="000A70B3" w:rsidP="006B74CA">
      <w:pPr>
        <w:numPr>
          <w:ilvl w:val="0"/>
          <w:numId w:val="1"/>
        </w:numPr>
        <w:tabs>
          <w:tab w:val="clear" w:pos="1275"/>
        </w:tabs>
        <w:spacing w:after="0" w:line="240" w:lineRule="auto"/>
        <w:ind w:left="0" w:right="283" w:firstLine="0"/>
        <w:jc w:val="both"/>
        <w:rPr>
          <w:rFonts w:ascii="Times New Roman" w:eastAsia="Calibri" w:hAnsi="Times New Roman" w:cs="Times New Roman"/>
          <w:color w:val="002060"/>
          <w:sz w:val="26"/>
          <w:szCs w:val="26"/>
          <w:lang w:val="uk-UA"/>
        </w:rPr>
      </w:pPr>
      <w:r w:rsidRPr="000A70B3">
        <w:rPr>
          <w:rFonts w:ascii="Times New Roman" w:eastAsia="Calibri" w:hAnsi="Times New Roman" w:cs="Times New Roman"/>
          <w:color w:val="002060"/>
          <w:sz w:val="26"/>
          <w:szCs w:val="26"/>
          <w:lang w:val="uk-UA"/>
        </w:rPr>
        <w:t>ярмарки педагогічних ідей;</w:t>
      </w:r>
    </w:p>
    <w:p w:rsidR="000A70B3" w:rsidRDefault="000A70B3" w:rsidP="006B74CA">
      <w:pPr>
        <w:pStyle w:val="ab"/>
        <w:numPr>
          <w:ilvl w:val="0"/>
          <w:numId w:val="1"/>
        </w:numPr>
        <w:tabs>
          <w:tab w:val="clear" w:pos="1275"/>
        </w:tabs>
        <w:spacing w:after="0" w:line="240" w:lineRule="auto"/>
        <w:ind w:left="0" w:right="283" w:firstLine="0"/>
        <w:jc w:val="both"/>
        <w:rPr>
          <w:rFonts w:ascii="Times New Roman" w:eastAsia="Calibri" w:hAnsi="Times New Roman" w:cs="Times New Roman"/>
          <w:color w:val="002060"/>
          <w:sz w:val="26"/>
          <w:szCs w:val="26"/>
        </w:rPr>
      </w:pPr>
      <w:r w:rsidRPr="009A2494">
        <w:rPr>
          <w:rFonts w:ascii="Times New Roman" w:eastAsia="Calibri" w:hAnsi="Times New Roman" w:cs="Times New Roman"/>
          <w:color w:val="002060"/>
          <w:sz w:val="26"/>
          <w:szCs w:val="26"/>
        </w:rPr>
        <w:t>майстер – клас.</w:t>
      </w:r>
    </w:p>
    <w:p w:rsidR="008F4059" w:rsidRPr="008F4059" w:rsidRDefault="008F4059" w:rsidP="006B74CA">
      <w:pPr>
        <w:spacing w:after="0"/>
        <w:ind w:right="283"/>
        <w:jc w:val="both"/>
        <w:rPr>
          <w:rFonts w:ascii="Times New Roman" w:eastAsia="Calibri" w:hAnsi="Times New Roman" w:cs="Times New Roman"/>
          <w:color w:val="002060"/>
          <w:sz w:val="28"/>
          <w:szCs w:val="26"/>
          <w:lang w:val="uk-UA"/>
        </w:rPr>
      </w:pPr>
      <w:r w:rsidRPr="008F4059">
        <w:rPr>
          <w:rFonts w:ascii="Times New Roman" w:eastAsia="Calibri" w:hAnsi="Times New Roman" w:cs="Times New Roman"/>
          <w:color w:val="002060"/>
          <w:sz w:val="28"/>
          <w:szCs w:val="26"/>
          <w:lang w:val="uk-UA"/>
        </w:rPr>
        <w:t>Інформувати пед</w:t>
      </w:r>
      <w:r>
        <w:rPr>
          <w:rFonts w:ascii="Times New Roman" w:eastAsia="Calibri" w:hAnsi="Times New Roman" w:cs="Times New Roman"/>
          <w:color w:val="002060"/>
          <w:sz w:val="28"/>
          <w:szCs w:val="26"/>
          <w:lang w:val="uk-UA"/>
        </w:rPr>
        <w:t xml:space="preserve">агогічні </w:t>
      </w:r>
      <w:r w:rsidRPr="008F4059">
        <w:rPr>
          <w:rFonts w:ascii="Times New Roman" w:eastAsia="Calibri" w:hAnsi="Times New Roman" w:cs="Times New Roman"/>
          <w:color w:val="002060"/>
          <w:sz w:val="28"/>
          <w:szCs w:val="26"/>
          <w:lang w:val="uk-UA"/>
        </w:rPr>
        <w:t xml:space="preserve">колективи про досягнення педагогічної науки, ППД, окремі творчі знахідки своїх колег допомагають </w:t>
      </w:r>
      <w:r w:rsidRPr="004832DB">
        <w:rPr>
          <w:rFonts w:ascii="Times New Roman" w:eastAsia="Calibri" w:hAnsi="Times New Roman" w:cs="Times New Roman"/>
          <w:b/>
          <w:color w:val="002060"/>
          <w:sz w:val="28"/>
          <w:szCs w:val="26"/>
          <w:lang w:val="uk-UA"/>
        </w:rPr>
        <w:t>методичні бюлетені</w:t>
      </w:r>
      <w:r w:rsidRPr="008F4059">
        <w:rPr>
          <w:rFonts w:ascii="Times New Roman" w:eastAsia="Calibri" w:hAnsi="Times New Roman" w:cs="Times New Roman"/>
          <w:color w:val="002060"/>
          <w:sz w:val="28"/>
          <w:szCs w:val="26"/>
          <w:lang w:val="uk-UA"/>
        </w:rPr>
        <w:t xml:space="preserve">. </w:t>
      </w:r>
    </w:p>
    <w:p w:rsidR="008F4059" w:rsidRPr="008F4059" w:rsidRDefault="008F4059" w:rsidP="006B74CA">
      <w:pPr>
        <w:spacing w:after="0"/>
        <w:ind w:right="283"/>
        <w:jc w:val="both"/>
        <w:rPr>
          <w:rFonts w:ascii="Times New Roman" w:eastAsia="Calibri" w:hAnsi="Times New Roman" w:cs="Times New Roman"/>
          <w:color w:val="002060"/>
          <w:sz w:val="28"/>
          <w:szCs w:val="26"/>
          <w:lang w:val="uk-UA"/>
        </w:rPr>
      </w:pPr>
      <w:r w:rsidRPr="008F4059">
        <w:rPr>
          <w:rFonts w:ascii="Times New Roman" w:eastAsia="Calibri" w:hAnsi="Times New Roman" w:cs="Times New Roman"/>
          <w:color w:val="002060"/>
          <w:sz w:val="28"/>
          <w:szCs w:val="26"/>
          <w:lang w:val="uk-UA"/>
        </w:rPr>
        <w:t>Вони бувають тематичні (присвячені якійсь одній проблемі), оглядові (розкривається зміст однієї з проблем, актуальн</w:t>
      </w:r>
      <w:r>
        <w:rPr>
          <w:rFonts w:ascii="Times New Roman" w:eastAsia="Calibri" w:hAnsi="Times New Roman" w:cs="Times New Roman"/>
          <w:color w:val="002060"/>
          <w:sz w:val="28"/>
          <w:szCs w:val="26"/>
          <w:lang w:val="uk-UA"/>
        </w:rPr>
        <w:t>ої для вчителів школи). На протязі декількох років випущ</w:t>
      </w:r>
      <w:r w:rsidR="008F5BDD">
        <w:rPr>
          <w:rFonts w:ascii="Times New Roman" w:eastAsia="Calibri" w:hAnsi="Times New Roman" w:cs="Times New Roman"/>
          <w:color w:val="002060"/>
          <w:sz w:val="28"/>
          <w:szCs w:val="26"/>
          <w:lang w:val="uk-UA"/>
        </w:rPr>
        <w:t>ені бюлетні за такою тематикою:</w:t>
      </w:r>
    </w:p>
    <w:p w:rsidR="008F4059" w:rsidRPr="00C336D5" w:rsidRDefault="008F4059" w:rsidP="006B74CA">
      <w:pPr>
        <w:pStyle w:val="ab"/>
        <w:numPr>
          <w:ilvl w:val="1"/>
          <w:numId w:val="26"/>
        </w:numPr>
        <w:spacing w:after="0"/>
        <w:ind w:left="0" w:right="283" w:firstLine="0"/>
        <w:jc w:val="both"/>
        <w:rPr>
          <w:rFonts w:ascii="Times New Roman" w:eastAsia="Calibri" w:hAnsi="Times New Roman" w:cs="Times New Roman"/>
          <w:color w:val="002060"/>
          <w:sz w:val="28"/>
          <w:szCs w:val="26"/>
        </w:rPr>
      </w:pPr>
      <w:r w:rsidRPr="00C336D5">
        <w:rPr>
          <w:rFonts w:ascii="Times New Roman" w:eastAsia="Calibri" w:hAnsi="Times New Roman" w:cs="Times New Roman"/>
          <w:color w:val="002060"/>
          <w:sz w:val="28"/>
          <w:szCs w:val="26"/>
        </w:rPr>
        <w:t>„Увага, цікавий досвід”;</w:t>
      </w:r>
    </w:p>
    <w:p w:rsidR="008F4059" w:rsidRPr="00C336D5" w:rsidRDefault="008F4059" w:rsidP="006B74CA">
      <w:pPr>
        <w:pStyle w:val="ab"/>
        <w:numPr>
          <w:ilvl w:val="1"/>
          <w:numId w:val="26"/>
        </w:numPr>
        <w:spacing w:after="0"/>
        <w:ind w:left="0" w:right="283" w:firstLine="0"/>
        <w:jc w:val="both"/>
        <w:rPr>
          <w:rFonts w:ascii="Times New Roman" w:eastAsia="Calibri" w:hAnsi="Times New Roman" w:cs="Times New Roman"/>
          <w:color w:val="002060"/>
          <w:sz w:val="28"/>
          <w:szCs w:val="26"/>
        </w:rPr>
      </w:pPr>
      <w:r w:rsidRPr="00C336D5">
        <w:rPr>
          <w:rFonts w:ascii="Times New Roman" w:eastAsia="Calibri" w:hAnsi="Times New Roman" w:cs="Times New Roman"/>
          <w:color w:val="002060"/>
          <w:sz w:val="28"/>
          <w:szCs w:val="26"/>
        </w:rPr>
        <w:t>„Чого навчатися у своїх колег?”;</w:t>
      </w:r>
    </w:p>
    <w:p w:rsidR="008F4059" w:rsidRPr="00C336D5" w:rsidRDefault="008F4059" w:rsidP="006B74CA">
      <w:pPr>
        <w:pStyle w:val="ab"/>
        <w:numPr>
          <w:ilvl w:val="1"/>
          <w:numId w:val="26"/>
        </w:numPr>
        <w:spacing w:after="0"/>
        <w:ind w:left="0" w:right="283" w:firstLine="0"/>
        <w:jc w:val="both"/>
        <w:rPr>
          <w:rFonts w:ascii="Times New Roman" w:eastAsia="Calibri" w:hAnsi="Times New Roman" w:cs="Times New Roman"/>
          <w:color w:val="002060"/>
          <w:sz w:val="28"/>
          <w:szCs w:val="26"/>
        </w:rPr>
      </w:pPr>
      <w:r w:rsidRPr="00C336D5">
        <w:rPr>
          <w:rFonts w:ascii="Times New Roman" w:eastAsia="Calibri" w:hAnsi="Times New Roman" w:cs="Times New Roman"/>
          <w:color w:val="002060"/>
          <w:sz w:val="28"/>
          <w:szCs w:val="26"/>
        </w:rPr>
        <w:t>„Є ідея”;</w:t>
      </w:r>
    </w:p>
    <w:p w:rsidR="008F4059" w:rsidRPr="00C336D5" w:rsidRDefault="008F4059" w:rsidP="006B74CA">
      <w:pPr>
        <w:pStyle w:val="ab"/>
        <w:numPr>
          <w:ilvl w:val="1"/>
          <w:numId w:val="26"/>
        </w:numPr>
        <w:spacing w:after="0"/>
        <w:ind w:left="0" w:right="283" w:firstLine="0"/>
        <w:jc w:val="both"/>
        <w:rPr>
          <w:rFonts w:ascii="Times New Roman" w:eastAsia="Calibri" w:hAnsi="Times New Roman" w:cs="Times New Roman"/>
          <w:color w:val="002060"/>
          <w:sz w:val="28"/>
          <w:szCs w:val="26"/>
        </w:rPr>
      </w:pPr>
      <w:r w:rsidRPr="00C336D5">
        <w:rPr>
          <w:rFonts w:ascii="Times New Roman" w:eastAsia="Calibri" w:hAnsi="Times New Roman" w:cs="Times New Roman"/>
          <w:color w:val="002060"/>
          <w:sz w:val="28"/>
          <w:szCs w:val="26"/>
        </w:rPr>
        <w:t>„Запрошуємо до розмови”;</w:t>
      </w:r>
    </w:p>
    <w:p w:rsidR="008F4059" w:rsidRPr="00C336D5" w:rsidRDefault="008F4059" w:rsidP="006B74CA">
      <w:pPr>
        <w:pStyle w:val="ab"/>
        <w:numPr>
          <w:ilvl w:val="1"/>
          <w:numId w:val="26"/>
        </w:numPr>
        <w:spacing w:after="0"/>
        <w:ind w:left="0" w:right="283" w:firstLine="0"/>
        <w:jc w:val="both"/>
        <w:rPr>
          <w:rFonts w:ascii="Times New Roman" w:eastAsia="Calibri" w:hAnsi="Times New Roman" w:cs="Times New Roman"/>
          <w:color w:val="002060"/>
          <w:sz w:val="28"/>
          <w:szCs w:val="26"/>
        </w:rPr>
      </w:pPr>
      <w:r w:rsidRPr="00C336D5">
        <w:rPr>
          <w:rFonts w:ascii="Times New Roman" w:eastAsia="Calibri" w:hAnsi="Times New Roman" w:cs="Times New Roman"/>
          <w:color w:val="002060"/>
          <w:sz w:val="28"/>
          <w:szCs w:val="26"/>
        </w:rPr>
        <w:t>„Радимо застосувати в своїй практичній діяльності”;</w:t>
      </w:r>
    </w:p>
    <w:p w:rsidR="008F4059" w:rsidRPr="00C336D5" w:rsidRDefault="008F4059" w:rsidP="006B74CA">
      <w:pPr>
        <w:pStyle w:val="ab"/>
        <w:numPr>
          <w:ilvl w:val="1"/>
          <w:numId w:val="26"/>
        </w:numPr>
        <w:spacing w:after="0"/>
        <w:ind w:left="0" w:right="283" w:firstLine="0"/>
        <w:jc w:val="both"/>
        <w:rPr>
          <w:rFonts w:ascii="Times New Roman" w:eastAsia="Calibri" w:hAnsi="Times New Roman" w:cs="Times New Roman"/>
          <w:color w:val="002060"/>
          <w:sz w:val="28"/>
          <w:szCs w:val="26"/>
        </w:rPr>
      </w:pPr>
      <w:r w:rsidRPr="00C336D5">
        <w:rPr>
          <w:rFonts w:ascii="Times New Roman" w:eastAsia="Calibri" w:hAnsi="Times New Roman" w:cs="Times New Roman"/>
          <w:color w:val="002060"/>
          <w:sz w:val="28"/>
          <w:szCs w:val="26"/>
        </w:rPr>
        <w:t>„Творчість вчителя на уроці”.</w:t>
      </w:r>
    </w:p>
    <w:p w:rsidR="008F4059" w:rsidRDefault="004832DB" w:rsidP="006B74CA">
      <w:pPr>
        <w:spacing w:after="0"/>
        <w:ind w:right="283"/>
        <w:jc w:val="both"/>
        <w:rPr>
          <w:rFonts w:ascii="Times New Roman" w:hAnsi="Times New Roman" w:cs="Times New Roman"/>
          <w:sz w:val="28"/>
          <w:szCs w:val="28"/>
          <w:lang w:val="uk-UA"/>
        </w:rPr>
      </w:pPr>
      <w:r w:rsidRPr="007F12C6">
        <w:rPr>
          <w:rFonts w:ascii="Times New Roman" w:hAnsi="Times New Roman" w:cs="Times New Roman"/>
          <w:b/>
          <w:sz w:val="28"/>
          <w:szCs w:val="28"/>
          <w:lang w:val="uk-UA"/>
        </w:rPr>
        <w:t>Творчий звіт</w:t>
      </w:r>
      <w:r w:rsidRPr="004832DB">
        <w:rPr>
          <w:rFonts w:ascii="Times New Roman" w:hAnsi="Times New Roman" w:cs="Times New Roman"/>
          <w:sz w:val="28"/>
          <w:szCs w:val="28"/>
          <w:lang w:val="uk-UA"/>
        </w:rPr>
        <w:t xml:space="preserve"> – форма методичної роботи, спрямована на пошук, підтримку, пропаганду ППД вчителя, а також діяльності всього педагогічного колективу з питань інноваційних технологій, організації навчально-виховної та методичної роботи в закладі.</w:t>
      </w:r>
      <w:r>
        <w:rPr>
          <w:rFonts w:ascii="Times New Roman" w:hAnsi="Times New Roman" w:cs="Times New Roman"/>
          <w:sz w:val="28"/>
          <w:szCs w:val="28"/>
          <w:lang w:val="uk-UA"/>
        </w:rPr>
        <w:t xml:space="preserve"> Творчі звіти проводять всі вчителі школи, які атестуються. В листопаді 2012 року для вчителів математики району на базі нашої школи творчий звіт провела вчитель математики, спеціаліст вищої категорії Шевченко </w:t>
      </w:r>
      <w:r>
        <w:rPr>
          <w:rFonts w:ascii="Times New Roman" w:hAnsi="Times New Roman" w:cs="Times New Roman"/>
          <w:sz w:val="28"/>
          <w:szCs w:val="28"/>
          <w:lang w:val="uk-UA"/>
        </w:rPr>
        <w:lastRenderedPageBreak/>
        <w:t>Олена Анатоліївна. Сьогодні до в</w:t>
      </w:r>
      <w:r w:rsidR="00CC77F4">
        <w:rPr>
          <w:rFonts w:ascii="Times New Roman" w:hAnsi="Times New Roman" w:cs="Times New Roman"/>
          <w:sz w:val="28"/>
          <w:szCs w:val="28"/>
          <w:lang w:val="uk-UA"/>
        </w:rPr>
        <w:t>ашої уваги творчий звіт ЩМО суспільно – гуманітарного циклу.</w:t>
      </w:r>
    </w:p>
    <w:p w:rsidR="007F12C6" w:rsidRPr="004832DB" w:rsidRDefault="007F12C6" w:rsidP="006B74CA">
      <w:pPr>
        <w:spacing w:after="0"/>
        <w:ind w:right="283"/>
        <w:jc w:val="both"/>
        <w:rPr>
          <w:rFonts w:ascii="Times New Roman" w:eastAsia="Calibri" w:hAnsi="Times New Roman" w:cs="Times New Roman"/>
          <w:color w:val="002060"/>
          <w:sz w:val="28"/>
          <w:szCs w:val="26"/>
          <w:lang w:val="uk-UA"/>
        </w:rPr>
      </w:pPr>
      <w:r w:rsidRPr="007F12C6">
        <w:rPr>
          <w:rFonts w:ascii="Times New Roman" w:hAnsi="Times New Roman" w:cs="Times New Roman"/>
          <w:b/>
          <w:sz w:val="28"/>
          <w:szCs w:val="28"/>
          <w:lang w:val="uk-UA"/>
        </w:rPr>
        <w:t>Предметні тижні…..</w:t>
      </w:r>
      <w:r w:rsidRPr="007F12C6">
        <w:rPr>
          <w:rFonts w:ascii="Times New Roman" w:hAnsi="Times New Roman" w:cs="Times New Roman"/>
          <w:sz w:val="28"/>
          <w:szCs w:val="28"/>
          <w:lang w:val="uk-UA"/>
        </w:rPr>
        <w:t>В 2013 – 2014 н.р. проведено: тиждень англійської мови, тиждень історії та права, місячник писемності, шевченківський тиждень, тиждень з основ здоров’я</w:t>
      </w:r>
    </w:p>
    <w:p w:rsidR="000A70B3" w:rsidRPr="000F4A85" w:rsidRDefault="000A70B3" w:rsidP="006B74CA">
      <w:pPr>
        <w:spacing w:after="0"/>
        <w:ind w:right="283"/>
        <w:jc w:val="both"/>
        <w:rPr>
          <w:rFonts w:ascii="Times New Roman" w:eastAsia="Calibri" w:hAnsi="Times New Roman" w:cs="Times New Roman"/>
          <w:sz w:val="28"/>
          <w:szCs w:val="26"/>
          <w:lang w:val="uk-UA"/>
        </w:rPr>
      </w:pPr>
      <w:r w:rsidRPr="000F4A85">
        <w:rPr>
          <w:rFonts w:ascii="Times New Roman" w:eastAsia="Calibri" w:hAnsi="Times New Roman" w:cs="Times New Roman"/>
          <w:sz w:val="28"/>
          <w:szCs w:val="26"/>
          <w:lang w:val="uk-UA"/>
        </w:rPr>
        <w:t xml:space="preserve">Велику увагу приділяємо діяльності </w:t>
      </w:r>
      <w:r w:rsidRPr="000F4A85">
        <w:rPr>
          <w:rFonts w:ascii="Times New Roman" w:eastAsia="Calibri" w:hAnsi="Times New Roman" w:cs="Times New Roman"/>
          <w:b/>
          <w:i/>
          <w:sz w:val="28"/>
          <w:szCs w:val="26"/>
          <w:lang w:val="uk-UA"/>
        </w:rPr>
        <w:t>майстер – класу</w:t>
      </w:r>
      <w:r w:rsidRPr="000F4A85">
        <w:rPr>
          <w:rFonts w:ascii="Times New Roman" w:eastAsia="Calibri" w:hAnsi="Times New Roman" w:cs="Times New Roman"/>
          <w:sz w:val="28"/>
          <w:szCs w:val="26"/>
          <w:lang w:val="uk-UA"/>
        </w:rPr>
        <w:t xml:space="preserve"> як яскраво вираженій формі учнівства у майстра,який передає свій досвід,майстерність шляхом прямого і коментованого показу методів </w:t>
      </w:r>
      <w:r w:rsidR="007F12C6" w:rsidRPr="000F4A85">
        <w:rPr>
          <w:rFonts w:ascii="Times New Roman" w:eastAsia="Calibri" w:hAnsi="Times New Roman" w:cs="Times New Roman"/>
          <w:sz w:val="28"/>
          <w:szCs w:val="26"/>
          <w:lang w:val="uk-UA"/>
        </w:rPr>
        <w:t>і прийомів роботи.</w:t>
      </w:r>
    </w:p>
    <w:p w:rsidR="000A70B3" w:rsidRPr="000F4A85" w:rsidRDefault="000A70B3" w:rsidP="006B74CA">
      <w:pPr>
        <w:spacing w:after="0"/>
        <w:ind w:right="283"/>
        <w:jc w:val="both"/>
        <w:rPr>
          <w:rFonts w:ascii="Times New Roman" w:eastAsia="Calibri" w:hAnsi="Times New Roman" w:cs="Times New Roman"/>
          <w:b/>
          <w:i/>
          <w:color w:val="FF0000"/>
          <w:sz w:val="28"/>
          <w:szCs w:val="26"/>
          <w:lang w:val="uk-UA"/>
        </w:rPr>
      </w:pPr>
      <w:r w:rsidRPr="000F4A85">
        <w:rPr>
          <w:rFonts w:ascii="Times New Roman" w:eastAsia="Calibri" w:hAnsi="Times New Roman" w:cs="Times New Roman"/>
          <w:b/>
          <w:i/>
          <w:color w:val="FF0000"/>
          <w:sz w:val="28"/>
          <w:szCs w:val="26"/>
          <w:lang w:val="uk-UA"/>
        </w:rPr>
        <w:t>Програма навчання в майстер – класі включає теоретичні й практичні заняття:</w:t>
      </w:r>
    </w:p>
    <w:p w:rsidR="000A70B3" w:rsidRPr="000F4A85" w:rsidRDefault="000A70B3" w:rsidP="006B74CA">
      <w:pPr>
        <w:numPr>
          <w:ilvl w:val="0"/>
          <w:numId w:val="27"/>
        </w:numPr>
        <w:tabs>
          <w:tab w:val="clear" w:pos="1275"/>
          <w:tab w:val="num" w:pos="-567"/>
        </w:tabs>
        <w:spacing w:after="0"/>
        <w:ind w:left="0" w:right="283" w:firstLine="0"/>
        <w:jc w:val="both"/>
        <w:rPr>
          <w:rFonts w:ascii="Times New Roman" w:eastAsia="Calibri" w:hAnsi="Times New Roman" w:cs="Times New Roman"/>
          <w:color w:val="0070C0"/>
          <w:sz w:val="28"/>
          <w:szCs w:val="26"/>
          <w:lang w:val="uk-UA"/>
        </w:rPr>
      </w:pPr>
      <w:r w:rsidRPr="000F4A85">
        <w:rPr>
          <w:rFonts w:ascii="Times New Roman" w:eastAsia="Calibri" w:hAnsi="Times New Roman" w:cs="Times New Roman"/>
          <w:color w:val="0070C0"/>
          <w:sz w:val="28"/>
          <w:szCs w:val="26"/>
          <w:lang w:val="uk-UA"/>
        </w:rPr>
        <w:t>бесіди керівника;</w:t>
      </w:r>
    </w:p>
    <w:p w:rsidR="000A70B3" w:rsidRPr="000F4A85" w:rsidRDefault="000A70B3" w:rsidP="006B74CA">
      <w:pPr>
        <w:numPr>
          <w:ilvl w:val="0"/>
          <w:numId w:val="27"/>
        </w:numPr>
        <w:tabs>
          <w:tab w:val="clear" w:pos="1275"/>
          <w:tab w:val="num" w:pos="-567"/>
        </w:tabs>
        <w:spacing w:after="0"/>
        <w:ind w:left="0" w:right="283" w:firstLine="0"/>
        <w:jc w:val="both"/>
        <w:rPr>
          <w:rFonts w:ascii="Times New Roman" w:eastAsia="Calibri" w:hAnsi="Times New Roman" w:cs="Times New Roman"/>
          <w:color w:val="0070C0"/>
          <w:sz w:val="28"/>
          <w:szCs w:val="26"/>
          <w:lang w:val="uk-UA"/>
        </w:rPr>
      </w:pPr>
      <w:r w:rsidRPr="000F4A85">
        <w:rPr>
          <w:rFonts w:ascii="Times New Roman" w:eastAsia="Calibri" w:hAnsi="Times New Roman" w:cs="Times New Roman"/>
          <w:color w:val="0070C0"/>
          <w:sz w:val="28"/>
          <w:szCs w:val="26"/>
          <w:lang w:val="uk-UA"/>
        </w:rPr>
        <w:t>відкриті уроки і позакласні заходи;</w:t>
      </w:r>
    </w:p>
    <w:p w:rsidR="000A70B3" w:rsidRPr="000F4A85" w:rsidRDefault="000A70B3" w:rsidP="006B74CA">
      <w:pPr>
        <w:numPr>
          <w:ilvl w:val="0"/>
          <w:numId w:val="27"/>
        </w:numPr>
        <w:tabs>
          <w:tab w:val="clear" w:pos="1275"/>
          <w:tab w:val="num" w:pos="-567"/>
        </w:tabs>
        <w:spacing w:after="0"/>
        <w:ind w:left="0" w:right="283" w:firstLine="0"/>
        <w:jc w:val="both"/>
        <w:rPr>
          <w:rFonts w:ascii="Times New Roman" w:eastAsia="Calibri" w:hAnsi="Times New Roman" w:cs="Times New Roman"/>
          <w:color w:val="0070C0"/>
          <w:sz w:val="28"/>
          <w:szCs w:val="26"/>
          <w:lang w:val="uk-UA"/>
        </w:rPr>
      </w:pPr>
      <w:r w:rsidRPr="000F4A85">
        <w:rPr>
          <w:rFonts w:ascii="Times New Roman" w:eastAsia="Calibri" w:hAnsi="Times New Roman" w:cs="Times New Roman"/>
          <w:color w:val="0070C0"/>
          <w:sz w:val="28"/>
          <w:szCs w:val="26"/>
          <w:lang w:val="uk-UA"/>
        </w:rPr>
        <w:t>дискус</w:t>
      </w:r>
      <w:r w:rsidR="007F12C6" w:rsidRPr="000F4A85">
        <w:rPr>
          <w:rFonts w:ascii="Times New Roman" w:eastAsia="Calibri" w:hAnsi="Times New Roman" w:cs="Times New Roman"/>
          <w:color w:val="0070C0"/>
          <w:sz w:val="28"/>
          <w:szCs w:val="26"/>
          <w:lang w:val="uk-UA"/>
        </w:rPr>
        <w:t>ії</w:t>
      </w:r>
      <w:r w:rsidRPr="000F4A85">
        <w:rPr>
          <w:rFonts w:ascii="Times New Roman" w:eastAsia="Calibri" w:hAnsi="Times New Roman" w:cs="Times New Roman"/>
          <w:color w:val="0070C0"/>
          <w:sz w:val="28"/>
          <w:szCs w:val="26"/>
          <w:lang w:val="uk-UA"/>
        </w:rPr>
        <w:t>;</w:t>
      </w:r>
    </w:p>
    <w:p w:rsidR="000A70B3" w:rsidRPr="000F4A85" w:rsidRDefault="000A70B3" w:rsidP="006B74CA">
      <w:pPr>
        <w:numPr>
          <w:ilvl w:val="0"/>
          <w:numId w:val="27"/>
        </w:numPr>
        <w:tabs>
          <w:tab w:val="clear" w:pos="1275"/>
          <w:tab w:val="num" w:pos="-567"/>
        </w:tabs>
        <w:spacing w:after="0"/>
        <w:ind w:left="0" w:right="283" w:firstLine="0"/>
        <w:jc w:val="both"/>
        <w:rPr>
          <w:rFonts w:ascii="Times New Roman" w:eastAsia="Calibri" w:hAnsi="Times New Roman" w:cs="Times New Roman"/>
          <w:color w:val="0070C0"/>
          <w:sz w:val="28"/>
          <w:szCs w:val="26"/>
          <w:lang w:val="uk-UA"/>
        </w:rPr>
      </w:pPr>
      <w:r w:rsidRPr="000F4A85">
        <w:rPr>
          <w:rFonts w:ascii="Times New Roman" w:eastAsia="Calibri" w:hAnsi="Times New Roman" w:cs="Times New Roman"/>
          <w:color w:val="0070C0"/>
          <w:sz w:val="28"/>
          <w:szCs w:val="26"/>
          <w:lang w:val="uk-UA"/>
        </w:rPr>
        <w:t>моделювання;</w:t>
      </w:r>
    </w:p>
    <w:p w:rsidR="000A70B3" w:rsidRPr="000F4A85" w:rsidRDefault="000A70B3" w:rsidP="006B74CA">
      <w:pPr>
        <w:numPr>
          <w:ilvl w:val="0"/>
          <w:numId w:val="27"/>
        </w:numPr>
        <w:tabs>
          <w:tab w:val="clear" w:pos="1275"/>
          <w:tab w:val="num" w:pos="-567"/>
        </w:tabs>
        <w:spacing w:after="0"/>
        <w:ind w:left="0" w:right="283" w:firstLine="0"/>
        <w:jc w:val="both"/>
        <w:rPr>
          <w:rFonts w:ascii="Times New Roman" w:eastAsia="Calibri" w:hAnsi="Times New Roman" w:cs="Times New Roman"/>
          <w:color w:val="0070C0"/>
          <w:sz w:val="28"/>
          <w:szCs w:val="26"/>
          <w:lang w:val="uk-UA"/>
        </w:rPr>
      </w:pPr>
      <w:r w:rsidRPr="000F4A85">
        <w:rPr>
          <w:rFonts w:ascii="Times New Roman" w:eastAsia="Calibri" w:hAnsi="Times New Roman" w:cs="Times New Roman"/>
          <w:color w:val="0070C0"/>
          <w:sz w:val="28"/>
          <w:szCs w:val="26"/>
          <w:lang w:val="uk-UA"/>
        </w:rPr>
        <w:t>розробка і презентація проектів та інші.</w:t>
      </w:r>
    </w:p>
    <w:p w:rsidR="000A70B3" w:rsidRDefault="000A70B3" w:rsidP="006B74CA">
      <w:pPr>
        <w:spacing w:after="0"/>
        <w:ind w:right="283"/>
        <w:jc w:val="both"/>
        <w:rPr>
          <w:rFonts w:ascii="Times New Roman" w:eastAsia="Calibri" w:hAnsi="Times New Roman" w:cs="Times New Roman"/>
          <w:b/>
          <w:i/>
          <w:sz w:val="26"/>
          <w:szCs w:val="26"/>
          <w:lang w:val="uk-UA"/>
        </w:rPr>
      </w:pPr>
      <w:r w:rsidRPr="000A70B3">
        <w:rPr>
          <w:rFonts w:ascii="Times New Roman" w:eastAsia="Calibri" w:hAnsi="Times New Roman" w:cs="Times New Roman"/>
          <w:b/>
          <w:i/>
          <w:sz w:val="26"/>
          <w:szCs w:val="26"/>
          <w:lang w:val="uk-UA"/>
        </w:rPr>
        <w:t>Так,наприклад,одне із занять майстер – класу проведене у формі бліц – опитування та дискусії «Інтерактивні методи навчання – данина моді чи необхідність?»</w:t>
      </w:r>
    </w:p>
    <w:p w:rsidR="001152BC" w:rsidRPr="00EE30F8" w:rsidRDefault="001152BC" w:rsidP="00EE30F8">
      <w:pPr>
        <w:spacing w:after="0"/>
        <w:ind w:right="283"/>
        <w:jc w:val="both"/>
        <w:rPr>
          <w:rFonts w:ascii="Times New Roman" w:eastAsia="Calibri" w:hAnsi="Times New Roman" w:cs="Times New Roman"/>
          <w:b/>
          <w:sz w:val="26"/>
          <w:szCs w:val="26"/>
          <w:lang w:val="uk-UA"/>
        </w:rPr>
      </w:pPr>
      <w:r w:rsidRPr="001152BC">
        <w:rPr>
          <w:rFonts w:ascii="Times New Roman" w:eastAsia="Calibri" w:hAnsi="Times New Roman" w:cs="Times New Roman"/>
          <w:b/>
          <w:sz w:val="26"/>
          <w:szCs w:val="26"/>
          <w:lang w:val="uk-UA"/>
        </w:rPr>
        <w:t>Слайд 8</w:t>
      </w:r>
    </w:p>
    <w:p w:rsidR="000A70B3" w:rsidRPr="000A70B3" w:rsidRDefault="000A70B3" w:rsidP="006B74CA">
      <w:pPr>
        <w:spacing w:after="0" w:line="240" w:lineRule="auto"/>
        <w:ind w:right="283"/>
        <w:jc w:val="both"/>
        <w:rPr>
          <w:rFonts w:ascii="Times New Roman" w:eastAsia="Calibri" w:hAnsi="Times New Roman" w:cs="Times New Roman"/>
          <w:sz w:val="26"/>
          <w:szCs w:val="26"/>
          <w:lang w:val="uk-UA"/>
        </w:rPr>
      </w:pPr>
    </w:p>
    <w:p w:rsidR="000A70B3" w:rsidRPr="008E7B59" w:rsidRDefault="000A70B3" w:rsidP="006B74CA">
      <w:pPr>
        <w:spacing w:after="0"/>
        <w:ind w:right="283"/>
        <w:jc w:val="both"/>
        <w:rPr>
          <w:rFonts w:ascii="Times New Roman" w:eastAsia="Calibri" w:hAnsi="Times New Roman" w:cs="Times New Roman"/>
          <w:sz w:val="28"/>
          <w:szCs w:val="26"/>
          <w:lang w:val="uk-UA"/>
        </w:rPr>
      </w:pPr>
      <w:r w:rsidRPr="008E7B59">
        <w:rPr>
          <w:rFonts w:ascii="Times New Roman" w:eastAsia="Calibri" w:hAnsi="Times New Roman" w:cs="Times New Roman"/>
          <w:sz w:val="28"/>
          <w:szCs w:val="26"/>
          <w:lang w:val="uk-UA"/>
        </w:rPr>
        <w:t xml:space="preserve">    Готуючись до відвідування занять майстер – класу,слухачі опрацьовують літературу,виконують рекомендовані керівником практичні завдання:</w:t>
      </w:r>
    </w:p>
    <w:p w:rsidR="000A70B3" w:rsidRPr="008E7B59" w:rsidRDefault="000A70B3" w:rsidP="006B74CA">
      <w:pPr>
        <w:numPr>
          <w:ilvl w:val="0"/>
          <w:numId w:val="7"/>
        </w:numPr>
        <w:tabs>
          <w:tab w:val="clear" w:pos="1275"/>
          <w:tab w:val="num" w:pos="-567"/>
        </w:tabs>
        <w:spacing w:after="0" w:line="240" w:lineRule="auto"/>
        <w:ind w:left="0" w:right="283" w:firstLine="0"/>
        <w:jc w:val="both"/>
        <w:rPr>
          <w:rFonts w:ascii="Times New Roman" w:eastAsia="Calibri" w:hAnsi="Times New Roman" w:cs="Times New Roman"/>
          <w:sz w:val="28"/>
          <w:szCs w:val="26"/>
          <w:lang w:val="uk-UA"/>
        </w:rPr>
      </w:pPr>
      <w:r w:rsidRPr="008E7B59">
        <w:rPr>
          <w:rFonts w:ascii="Times New Roman" w:eastAsia="Calibri" w:hAnsi="Times New Roman" w:cs="Times New Roman"/>
          <w:sz w:val="28"/>
          <w:szCs w:val="26"/>
          <w:lang w:val="uk-UA"/>
        </w:rPr>
        <w:t>розробити план конспект нестандартного уроку;</w:t>
      </w:r>
    </w:p>
    <w:p w:rsidR="000A70B3" w:rsidRPr="008E7B59" w:rsidRDefault="000A70B3" w:rsidP="006B74CA">
      <w:pPr>
        <w:numPr>
          <w:ilvl w:val="0"/>
          <w:numId w:val="7"/>
        </w:numPr>
        <w:tabs>
          <w:tab w:val="clear" w:pos="1275"/>
          <w:tab w:val="num" w:pos="-567"/>
        </w:tabs>
        <w:spacing w:after="0" w:line="240" w:lineRule="auto"/>
        <w:ind w:left="0" w:right="283" w:firstLine="0"/>
        <w:jc w:val="both"/>
        <w:rPr>
          <w:rFonts w:ascii="Times New Roman" w:eastAsia="Calibri" w:hAnsi="Times New Roman" w:cs="Times New Roman"/>
          <w:sz w:val="28"/>
          <w:szCs w:val="26"/>
          <w:lang w:val="uk-UA"/>
        </w:rPr>
      </w:pPr>
      <w:r w:rsidRPr="008E7B59">
        <w:rPr>
          <w:rFonts w:ascii="Times New Roman" w:eastAsia="Calibri" w:hAnsi="Times New Roman" w:cs="Times New Roman"/>
          <w:sz w:val="28"/>
          <w:szCs w:val="26"/>
          <w:lang w:val="uk-UA"/>
        </w:rPr>
        <w:t>підготувати модель уроку із застосуванням елементів інноваційних технологій;</w:t>
      </w:r>
    </w:p>
    <w:p w:rsidR="000A70B3" w:rsidRPr="008E7B59" w:rsidRDefault="000A70B3" w:rsidP="006B74CA">
      <w:pPr>
        <w:numPr>
          <w:ilvl w:val="0"/>
          <w:numId w:val="7"/>
        </w:numPr>
        <w:tabs>
          <w:tab w:val="clear" w:pos="1275"/>
          <w:tab w:val="num" w:pos="-567"/>
        </w:tabs>
        <w:spacing w:after="0" w:line="240" w:lineRule="auto"/>
        <w:ind w:left="0" w:right="283" w:firstLine="0"/>
        <w:jc w:val="both"/>
        <w:rPr>
          <w:rFonts w:ascii="Times New Roman" w:eastAsia="Calibri" w:hAnsi="Times New Roman" w:cs="Times New Roman"/>
          <w:sz w:val="28"/>
          <w:szCs w:val="26"/>
          <w:lang w:val="uk-UA"/>
        </w:rPr>
      </w:pPr>
      <w:r w:rsidRPr="008E7B59">
        <w:rPr>
          <w:rFonts w:ascii="Times New Roman" w:eastAsia="Calibri" w:hAnsi="Times New Roman" w:cs="Times New Roman"/>
          <w:sz w:val="28"/>
          <w:szCs w:val="26"/>
          <w:lang w:val="uk-UA"/>
        </w:rPr>
        <w:t>підготуватися</w:t>
      </w:r>
      <w:r w:rsidR="008E7B59">
        <w:rPr>
          <w:rFonts w:ascii="Times New Roman" w:eastAsia="Calibri" w:hAnsi="Times New Roman" w:cs="Times New Roman"/>
          <w:sz w:val="28"/>
          <w:szCs w:val="26"/>
          <w:lang w:val="uk-UA"/>
        </w:rPr>
        <w:t xml:space="preserve"> до дискусії </w:t>
      </w:r>
    </w:p>
    <w:p w:rsidR="000A70B3" w:rsidRPr="000A70B3" w:rsidRDefault="000A70B3" w:rsidP="006B74CA">
      <w:pPr>
        <w:spacing w:after="0"/>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Метою «</w:t>
      </w:r>
      <w:r w:rsidRPr="007F12C6">
        <w:rPr>
          <w:rFonts w:ascii="Times New Roman" w:eastAsia="Calibri" w:hAnsi="Times New Roman" w:cs="Times New Roman"/>
          <w:b/>
          <w:i/>
          <w:color w:val="FF0000"/>
          <w:sz w:val="20"/>
          <w:szCs w:val="26"/>
          <w:lang w:val="uk-UA"/>
        </w:rPr>
        <w:t>УЗАГАЛЬНЮЮЧОЇ ДІЯЛЬНОСТІ</w:t>
      </w:r>
      <w:r w:rsidRPr="000A70B3">
        <w:rPr>
          <w:rFonts w:ascii="Times New Roman" w:eastAsia="Calibri" w:hAnsi="Times New Roman" w:cs="Times New Roman"/>
          <w:sz w:val="26"/>
          <w:szCs w:val="26"/>
          <w:lang w:val="uk-UA"/>
        </w:rPr>
        <w:t>» є закріплення позитивного інноваційного педагогічного досвіду, його пропаганда, презентація результативності роботи вчителів.</w:t>
      </w:r>
    </w:p>
    <w:p w:rsidR="000A70B3" w:rsidRPr="000A70B3" w:rsidRDefault="000A70B3" w:rsidP="006B74CA">
      <w:pPr>
        <w:spacing w:after="0"/>
        <w:ind w:right="283"/>
        <w:jc w:val="both"/>
        <w:rPr>
          <w:rFonts w:ascii="Times New Roman" w:eastAsia="Calibri" w:hAnsi="Times New Roman" w:cs="Times New Roman"/>
          <w:color w:val="FF0000"/>
          <w:sz w:val="26"/>
          <w:szCs w:val="26"/>
          <w:lang w:val="uk-UA"/>
        </w:rPr>
      </w:pPr>
      <w:r w:rsidRPr="000A70B3">
        <w:rPr>
          <w:rFonts w:ascii="Times New Roman" w:eastAsia="Calibri" w:hAnsi="Times New Roman" w:cs="Times New Roman"/>
          <w:color w:val="FF0000"/>
          <w:sz w:val="26"/>
          <w:szCs w:val="26"/>
          <w:lang w:val="uk-UA"/>
        </w:rPr>
        <w:t>Форми діяльності в цьому напрямку:</w:t>
      </w:r>
    </w:p>
    <w:p w:rsidR="000A70B3" w:rsidRPr="00FD7685" w:rsidRDefault="000A70B3" w:rsidP="006B74CA">
      <w:pPr>
        <w:numPr>
          <w:ilvl w:val="0"/>
          <w:numId w:val="2"/>
        </w:numPr>
        <w:tabs>
          <w:tab w:val="clear" w:pos="900"/>
          <w:tab w:val="num" w:pos="-567"/>
        </w:tabs>
        <w:spacing w:after="0" w:line="240" w:lineRule="auto"/>
        <w:ind w:left="0" w:right="283" w:firstLine="0"/>
        <w:jc w:val="both"/>
        <w:rPr>
          <w:rFonts w:ascii="Times New Roman" w:eastAsia="Calibri" w:hAnsi="Times New Roman" w:cs="Times New Roman"/>
          <w:b/>
          <w:sz w:val="28"/>
          <w:szCs w:val="26"/>
          <w:lang w:val="uk-UA"/>
        </w:rPr>
      </w:pPr>
      <w:r w:rsidRPr="000A70B3">
        <w:rPr>
          <w:rFonts w:ascii="Times New Roman" w:eastAsia="Calibri" w:hAnsi="Times New Roman" w:cs="Times New Roman"/>
          <w:b/>
          <w:i/>
          <w:color w:val="0070C0"/>
          <w:sz w:val="26"/>
          <w:szCs w:val="26"/>
          <w:lang w:val="uk-UA"/>
        </w:rPr>
        <w:t>Проведення методичного тижня</w:t>
      </w:r>
      <w:r w:rsidR="00EE30F8" w:rsidRPr="00FD7685">
        <w:rPr>
          <w:rFonts w:ascii="Times New Roman" w:eastAsia="Calibri" w:hAnsi="Times New Roman" w:cs="Times New Roman"/>
          <w:b/>
          <w:sz w:val="28"/>
          <w:szCs w:val="26"/>
          <w:lang w:val="uk-UA"/>
        </w:rPr>
        <w:t>слайд 9</w:t>
      </w:r>
    </w:p>
    <w:p w:rsidR="000A70B3" w:rsidRPr="000A70B3" w:rsidRDefault="000A70B3" w:rsidP="006B74CA">
      <w:pPr>
        <w:spacing w:after="0"/>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Програмою тижня передбачаємо проведення слідуючих заходів:</w:t>
      </w:r>
    </w:p>
    <w:p w:rsidR="000A70B3" w:rsidRPr="000A70B3" w:rsidRDefault="000A70B3" w:rsidP="006B74CA">
      <w:pPr>
        <w:numPr>
          <w:ilvl w:val="0"/>
          <w:numId w:val="28"/>
        </w:numPr>
        <w:tabs>
          <w:tab w:val="clear" w:pos="1275"/>
          <w:tab w:val="num" w:pos="-567"/>
        </w:tabs>
        <w:spacing w:after="0" w:line="240" w:lineRule="auto"/>
        <w:ind w:left="0" w:right="283" w:firstLine="0"/>
        <w:jc w:val="both"/>
        <w:rPr>
          <w:rFonts w:ascii="Times New Roman" w:eastAsia="Calibri" w:hAnsi="Times New Roman" w:cs="Times New Roman"/>
          <w:color w:val="FF0000"/>
          <w:sz w:val="26"/>
          <w:szCs w:val="26"/>
          <w:lang w:val="uk-UA"/>
        </w:rPr>
      </w:pPr>
      <w:r w:rsidRPr="000A70B3">
        <w:rPr>
          <w:rFonts w:ascii="Times New Roman" w:eastAsia="Calibri" w:hAnsi="Times New Roman" w:cs="Times New Roman"/>
          <w:color w:val="FF0000"/>
          <w:sz w:val="26"/>
          <w:szCs w:val="26"/>
          <w:lang w:val="uk-UA"/>
        </w:rPr>
        <w:t>інструктивно-методична нарада;</w:t>
      </w:r>
    </w:p>
    <w:p w:rsidR="000A70B3" w:rsidRPr="000A70B3" w:rsidRDefault="007F12C6" w:rsidP="006B74CA">
      <w:pPr>
        <w:numPr>
          <w:ilvl w:val="0"/>
          <w:numId w:val="28"/>
        </w:numPr>
        <w:tabs>
          <w:tab w:val="clear" w:pos="1275"/>
          <w:tab w:val="num" w:pos="-567"/>
        </w:tabs>
        <w:spacing w:after="0" w:line="240" w:lineRule="auto"/>
        <w:ind w:left="0" w:right="283" w:firstLine="0"/>
        <w:jc w:val="both"/>
        <w:rPr>
          <w:rFonts w:ascii="Times New Roman" w:eastAsia="Calibri" w:hAnsi="Times New Roman" w:cs="Times New Roman"/>
          <w:color w:val="FF0000"/>
          <w:sz w:val="26"/>
          <w:szCs w:val="26"/>
          <w:lang w:val="uk-UA"/>
        </w:rPr>
      </w:pPr>
      <w:r>
        <w:rPr>
          <w:rFonts w:ascii="Times New Roman" w:eastAsia="Calibri" w:hAnsi="Times New Roman" w:cs="Times New Roman"/>
          <w:color w:val="FF0000"/>
          <w:sz w:val="26"/>
          <w:szCs w:val="26"/>
          <w:lang w:val="uk-UA"/>
        </w:rPr>
        <w:t>заняття-практикум</w:t>
      </w:r>
      <w:r w:rsidR="000A70B3" w:rsidRPr="000A70B3">
        <w:rPr>
          <w:rFonts w:ascii="Times New Roman" w:eastAsia="Calibri" w:hAnsi="Times New Roman" w:cs="Times New Roman"/>
          <w:color w:val="FF0000"/>
          <w:sz w:val="26"/>
          <w:szCs w:val="26"/>
          <w:lang w:val="uk-UA"/>
        </w:rPr>
        <w:t>;</w:t>
      </w:r>
    </w:p>
    <w:p w:rsidR="000A70B3" w:rsidRPr="000A70B3" w:rsidRDefault="000A70B3" w:rsidP="006B74CA">
      <w:pPr>
        <w:numPr>
          <w:ilvl w:val="0"/>
          <w:numId w:val="28"/>
        </w:numPr>
        <w:tabs>
          <w:tab w:val="clear" w:pos="1275"/>
          <w:tab w:val="num" w:pos="-567"/>
        </w:tabs>
        <w:spacing w:after="0" w:line="240" w:lineRule="auto"/>
        <w:ind w:left="0" w:right="283" w:firstLine="0"/>
        <w:jc w:val="both"/>
        <w:rPr>
          <w:rFonts w:ascii="Times New Roman" w:eastAsia="Calibri" w:hAnsi="Times New Roman" w:cs="Times New Roman"/>
          <w:color w:val="FF0000"/>
          <w:sz w:val="26"/>
          <w:szCs w:val="26"/>
          <w:lang w:val="uk-UA"/>
        </w:rPr>
      </w:pPr>
      <w:r w:rsidRPr="000A70B3">
        <w:rPr>
          <w:rFonts w:ascii="Times New Roman" w:eastAsia="Calibri" w:hAnsi="Times New Roman" w:cs="Times New Roman"/>
          <w:color w:val="FF0000"/>
          <w:sz w:val="26"/>
          <w:szCs w:val="26"/>
          <w:lang w:val="uk-UA"/>
        </w:rPr>
        <w:t>засідання шкільних методичних об</w:t>
      </w:r>
      <w:r w:rsidRPr="000A70B3">
        <w:rPr>
          <w:rFonts w:ascii="Times New Roman" w:eastAsia="Calibri" w:hAnsi="Times New Roman" w:cs="Times New Roman"/>
          <w:color w:val="FF0000"/>
          <w:sz w:val="26"/>
          <w:szCs w:val="26"/>
          <w:lang w:val="en-US"/>
        </w:rPr>
        <w:t>’</w:t>
      </w:r>
      <w:r w:rsidRPr="000A70B3">
        <w:rPr>
          <w:rFonts w:ascii="Times New Roman" w:eastAsia="Calibri" w:hAnsi="Times New Roman" w:cs="Times New Roman"/>
          <w:color w:val="FF0000"/>
          <w:sz w:val="26"/>
          <w:szCs w:val="26"/>
          <w:lang w:val="uk-UA"/>
        </w:rPr>
        <w:t>єднань;</w:t>
      </w:r>
    </w:p>
    <w:p w:rsidR="000A70B3" w:rsidRPr="000A70B3" w:rsidRDefault="000A70B3" w:rsidP="006B74CA">
      <w:pPr>
        <w:numPr>
          <w:ilvl w:val="0"/>
          <w:numId w:val="28"/>
        </w:numPr>
        <w:tabs>
          <w:tab w:val="clear" w:pos="1275"/>
          <w:tab w:val="num" w:pos="-567"/>
        </w:tabs>
        <w:spacing w:after="0" w:line="240" w:lineRule="auto"/>
        <w:ind w:left="0" w:right="283" w:firstLine="0"/>
        <w:jc w:val="both"/>
        <w:rPr>
          <w:rFonts w:ascii="Times New Roman" w:eastAsia="Calibri" w:hAnsi="Times New Roman" w:cs="Times New Roman"/>
          <w:color w:val="FF0000"/>
          <w:sz w:val="26"/>
          <w:szCs w:val="26"/>
          <w:lang w:val="uk-UA"/>
        </w:rPr>
      </w:pPr>
      <w:r w:rsidRPr="000A70B3">
        <w:rPr>
          <w:rFonts w:ascii="Times New Roman" w:eastAsia="Calibri" w:hAnsi="Times New Roman" w:cs="Times New Roman"/>
          <w:color w:val="FF0000"/>
          <w:sz w:val="26"/>
          <w:szCs w:val="26"/>
          <w:lang w:val="uk-UA"/>
        </w:rPr>
        <w:t>методичні оперативки;</w:t>
      </w:r>
    </w:p>
    <w:p w:rsidR="000A70B3" w:rsidRPr="000A70B3" w:rsidRDefault="000A70B3" w:rsidP="006B74CA">
      <w:pPr>
        <w:numPr>
          <w:ilvl w:val="0"/>
          <w:numId w:val="28"/>
        </w:numPr>
        <w:tabs>
          <w:tab w:val="clear" w:pos="1275"/>
          <w:tab w:val="num" w:pos="-567"/>
        </w:tabs>
        <w:spacing w:after="0" w:line="240" w:lineRule="auto"/>
        <w:ind w:left="0" w:right="283" w:firstLine="0"/>
        <w:jc w:val="both"/>
        <w:rPr>
          <w:rFonts w:ascii="Times New Roman" w:eastAsia="Calibri" w:hAnsi="Times New Roman" w:cs="Times New Roman"/>
          <w:color w:val="FF0000"/>
          <w:sz w:val="26"/>
          <w:szCs w:val="26"/>
          <w:lang w:val="uk-UA"/>
        </w:rPr>
      </w:pPr>
      <w:r w:rsidRPr="000A70B3">
        <w:rPr>
          <w:rFonts w:ascii="Times New Roman" w:eastAsia="Calibri" w:hAnsi="Times New Roman" w:cs="Times New Roman"/>
          <w:color w:val="FF0000"/>
          <w:sz w:val="26"/>
          <w:szCs w:val="26"/>
          <w:lang w:val="uk-UA"/>
        </w:rPr>
        <w:t xml:space="preserve">презентація досвіду роботи творчопрацюючих вчителів; </w:t>
      </w:r>
    </w:p>
    <w:p w:rsidR="000A70B3" w:rsidRPr="000A70B3" w:rsidRDefault="000A70B3" w:rsidP="006B74CA">
      <w:pPr>
        <w:numPr>
          <w:ilvl w:val="0"/>
          <w:numId w:val="28"/>
        </w:numPr>
        <w:tabs>
          <w:tab w:val="clear" w:pos="1275"/>
          <w:tab w:val="num" w:pos="-567"/>
        </w:tabs>
        <w:spacing w:after="0" w:line="240" w:lineRule="auto"/>
        <w:ind w:left="0" w:right="283" w:firstLine="0"/>
        <w:jc w:val="both"/>
        <w:rPr>
          <w:rFonts w:ascii="Times New Roman" w:eastAsia="Calibri" w:hAnsi="Times New Roman" w:cs="Times New Roman"/>
          <w:color w:val="FF0000"/>
          <w:sz w:val="26"/>
          <w:szCs w:val="26"/>
          <w:lang w:val="uk-UA"/>
        </w:rPr>
      </w:pPr>
      <w:r w:rsidRPr="000A70B3">
        <w:rPr>
          <w:rFonts w:ascii="Times New Roman" w:eastAsia="Calibri" w:hAnsi="Times New Roman" w:cs="Times New Roman"/>
          <w:color w:val="FF0000"/>
          <w:sz w:val="26"/>
          <w:szCs w:val="26"/>
          <w:lang w:val="uk-UA"/>
        </w:rPr>
        <w:t>аукціони педагогічних ідей та знахідок по темі тижня;</w:t>
      </w:r>
    </w:p>
    <w:p w:rsidR="000A70B3" w:rsidRPr="000A70B3" w:rsidRDefault="000A70B3" w:rsidP="006B74CA">
      <w:pPr>
        <w:numPr>
          <w:ilvl w:val="0"/>
          <w:numId w:val="28"/>
        </w:numPr>
        <w:tabs>
          <w:tab w:val="clear" w:pos="1275"/>
          <w:tab w:val="num" w:pos="-567"/>
        </w:tabs>
        <w:spacing w:after="0" w:line="240" w:lineRule="auto"/>
        <w:ind w:left="0" w:right="283" w:firstLine="0"/>
        <w:jc w:val="both"/>
        <w:rPr>
          <w:rFonts w:ascii="Times New Roman" w:eastAsia="Calibri" w:hAnsi="Times New Roman" w:cs="Times New Roman"/>
          <w:color w:val="FF0000"/>
          <w:sz w:val="26"/>
          <w:szCs w:val="26"/>
          <w:lang w:val="uk-UA"/>
        </w:rPr>
      </w:pPr>
      <w:r w:rsidRPr="000A70B3">
        <w:rPr>
          <w:rFonts w:ascii="Times New Roman" w:eastAsia="Calibri" w:hAnsi="Times New Roman" w:cs="Times New Roman"/>
          <w:color w:val="FF0000"/>
          <w:sz w:val="26"/>
          <w:szCs w:val="26"/>
          <w:lang w:val="uk-UA"/>
        </w:rPr>
        <w:t>засідання за «круглим столом»;</w:t>
      </w:r>
    </w:p>
    <w:p w:rsidR="000A70B3" w:rsidRPr="000A70B3" w:rsidRDefault="000A70B3" w:rsidP="006B74CA">
      <w:pPr>
        <w:numPr>
          <w:ilvl w:val="0"/>
          <w:numId w:val="28"/>
        </w:numPr>
        <w:tabs>
          <w:tab w:val="clear" w:pos="1275"/>
          <w:tab w:val="num" w:pos="-567"/>
        </w:tabs>
        <w:spacing w:after="0" w:line="240" w:lineRule="auto"/>
        <w:ind w:left="0" w:right="283" w:firstLine="0"/>
        <w:jc w:val="both"/>
        <w:rPr>
          <w:rFonts w:ascii="Times New Roman" w:eastAsia="Calibri" w:hAnsi="Times New Roman" w:cs="Times New Roman"/>
          <w:color w:val="FF0000"/>
          <w:sz w:val="26"/>
          <w:szCs w:val="26"/>
          <w:lang w:val="uk-UA"/>
        </w:rPr>
      </w:pPr>
      <w:r w:rsidRPr="000A70B3">
        <w:rPr>
          <w:rFonts w:ascii="Times New Roman" w:eastAsia="Calibri" w:hAnsi="Times New Roman" w:cs="Times New Roman"/>
          <w:color w:val="FF0000"/>
          <w:sz w:val="26"/>
          <w:szCs w:val="26"/>
          <w:lang w:val="uk-UA"/>
        </w:rPr>
        <w:t>засідання творчої групи;</w:t>
      </w:r>
    </w:p>
    <w:p w:rsidR="000A70B3" w:rsidRDefault="007F12C6" w:rsidP="006B74CA">
      <w:pPr>
        <w:numPr>
          <w:ilvl w:val="0"/>
          <w:numId w:val="28"/>
        </w:numPr>
        <w:tabs>
          <w:tab w:val="clear" w:pos="1275"/>
          <w:tab w:val="num" w:pos="-567"/>
        </w:tabs>
        <w:spacing w:after="0" w:line="240" w:lineRule="auto"/>
        <w:ind w:left="0" w:right="283" w:firstLine="0"/>
        <w:jc w:val="both"/>
        <w:rPr>
          <w:rFonts w:ascii="Times New Roman" w:eastAsia="Calibri" w:hAnsi="Times New Roman" w:cs="Times New Roman"/>
          <w:color w:val="FF0000"/>
          <w:sz w:val="26"/>
          <w:szCs w:val="26"/>
          <w:lang w:val="uk-UA"/>
        </w:rPr>
      </w:pPr>
      <w:r>
        <w:rPr>
          <w:rFonts w:ascii="Times New Roman" w:eastAsia="Calibri" w:hAnsi="Times New Roman" w:cs="Times New Roman"/>
          <w:color w:val="FF0000"/>
          <w:sz w:val="26"/>
          <w:szCs w:val="26"/>
          <w:lang w:val="uk-UA"/>
        </w:rPr>
        <w:t>засідання «проблемного столу»</w:t>
      </w:r>
    </w:p>
    <w:p w:rsidR="000A70B3" w:rsidRDefault="000A70B3" w:rsidP="006B74CA">
      <w:pPr>
        <w:numPr>
          <w:ilvl w:val="0"/>
          <w:numId w:val="28"/>
        </w:numPr>
        <w:tabs>
          <w:tab w:val="clear" w:pos="1275"/>
          <w:tab w:val="num" w:pos="-567"/>
        </w:tabs>
        <w:spacing w:after="0" w:line="240" w:lineRule="auto"/>
        <w:ind w:left="0" w:right="283" w:firstLine="0"/>
        <w:jc w:val="both"/>
        <w:rPr>
          <w:rFonts w:ascii="Times New Roman" w:eastAsia="Calibri" w:hAnsi="Times New Roman" w:cs="Times New Roman"/>
          <w:color w:val="FF0000"/>
          <w:sz w:val="26"/>
          <w:szCs w:val="26"/>
          <w:lang w:val="uk-UA"/>
        </w:rPr>
      </w:pPr>
      <w:r w:rsidRPr="007F12C6">
        <w:rPr>
          <w:rFonts w:ascii="Times New Roman" w:eastAsia="Calibri" w:hAnsi="Times New Roman" w:cs="Times New Roman"/>
          <w:color w:val="FF0000"/>
          <w:sz w:val="26"/>
          <w:szCs w:val="26"/>
          <w:lang w:val="uk-UA"/>
        </w:rPr>
        <w:t>засідання методичної ради;</w:t>
      </w:r>
    </w:p>
    <w:p w:rsidR="000A70B3" w:rsidRPr="007F12C6" w:rsidRDefault="000A70B3" w:rsidP="006B74CA">
      <w:pPr>
        <w:numPr>
          <w:ilvl w:val="0"/>
          <w:numId w:val="28"/>
        </w:numPr>
        <w:tabs>
          <w:tab w:val="clear" w:pos="1275"/>
          <w:tab w:val="num" w:pos="-567"/>
        </w:tabs>
        <w:spacing w:after="0" w:line="240" w:lineRule="auto"/>
        <w:ind w:left="0" w:right="283" w:firstLine="0"/>
        <w:jc w:val="both"/>
        <w:rPr>
          <w:rFonts w:ascii="Times New Roman" w:eastAsia="Calibri" w:hAnsi="Times New Roman" w:cs="Times New Roman"/>
          <w:color w:val="FF0000"/>
          <w:sz w:val="26"/>
          <w:szCs w:val="26"/>
          <w:lang w:val="uk-UA"/>
        </w:rPr>
      </w:pPr>
      <w:r w:rsidRPr="007F12C6">
        <w:rPr>
          <w:rFonts w:ascii="Times New Roman" w:eastAsia="Calibri" w:hAnsi="Times New Roman" w:cs="Times New Roman"/>
          <w:color w:val="FF0000"/>
          <w:sz w:val="26"/>
          <w:szCs w:val="26"/>
          <w:lang w:val="uk-UA"/>
        </w:rPr>
        <w:lastRenderedPageBreak/>
        <w:t>панорама уроків та позакласних заходів;</w:t>
      </w:r>
    </w:p>
    <w:p w:rsidR="000A70B3" w:rsidRPr="000A70B3" w:rsidRDefault="000A70B3" w:rsidP="006B74CA">
      <w:pPr>
        <w:numPr>
          <w:ilvl w:val="0"/>
          <w:numId w:val="28"/>
        </w:numPr>
        <w:tabs>
          <w:tab w:val="clear" w:pos="1275"/>
          <w:tab w:val="num" w:pos="-567"/>
        </w:tabs>
        <w:spacing w:after="0" w:line="240" w:lineRule="auto"/>
        <w:ind w:left="0" w:right="283" w:firstLine="0"/>
        <w:jc w:val="both"/>
        <w:rPr>
          <w:rFonts w:ascii="Times New Roman" w:eastAsia="Calibri" w:hAnsi="Times New Roman" w:cs="Times New Roman"/>
          <w:color w:val="FF0000"/>
          <w:sz w:val="26"/>
          <w:szCs w:val="26"/>
          <w:lang w:val="uk-UA"/>
        </w:rPr>
      </w:pPr>
      <w:r w:rsidRPr="000A70B3">
        <w:rPr>
          <w:rFonts w:ascii="Times New Roman" w:eastAsia="Calibri" w:hAnsi="Times New Roman" w:cs="Times New Roman"/>
          <w:color w:val="FF0000"/>
          <w:sz w:val="26"/>
          <w:szCs w:val="26"/>
          <w:lang w:val="uk-UA"/>
        </w:rPr>
        <w:t>педагогічні дискусії;</w:t>
      </w:r>
    </w:p>
    <w:p w:rsidR="000A70B3" w:rsidRPr="000A70B3" w:rsidRDefault="000A70B3" w:rsidP="006B74CA">
      <w:pPr>
        <w:numPr>
          <w:ilvl w:val="0"/>
          <w:numId w:val="28"/>
        </w:numPr>
        <w:tabs>
          <w:tab w:val="clear" w:pos="1275"/>
          <w:tab w:val="num" w:pos="-567"/>
        </w:tabs>
        <w:spacing w:after="0" w:line="240" w:lineRule="auto"/>
        <w:ind w:left="0" w:right="283" w:firstLine="0"/>
        <w:jc w:val="both"/>
        <w:rPr>
          <w:rFonts w:ascii="Times New Roman" w:eastAsia="Calibri" w:hAnsi="Times New Roman" w:cs="Times New Roman"/>
          <w:color w:val="FF0000"/>
          <w:sz w:val="26"/>
          <w:szCs w:val="26"/>
          <w:lang w:val="uk-UA"/>
        </w:rPr>
      </w:pPr>
      <w:r w:rsidRPr="000A70B3">
        <w:rPr>
          <w:rFonts w:ascii="Times New Roman" w:eastAsia="Calibri" w:hAnsi="Times New Roman" w:cs="Times New Roman"/>
          <w:color w:val="FF0000"/>
          <w:sz w:val="26"/>
          <w:szCs w:val="26"/>
          <w:lang w:val="uk-UA"/>
        </w:rPr>
        <w:t>педагогічна рада;</w:t>
      </w:r>
    </w:p>
    <w:p w:rsidR="000A70B3" w:rsidRPr="000A70B3" w:rsidRDefault="000A70B3" w:rsidP="006B74CA">
      <w:pPr>
        <w:numPr>
          <w:ilvl w:val="0"/>
          <w:numId w:val="28"/>
        </w:numPr>
        <w:tabs>
          <w:tab w:val="clear" w:pos="1275"/>
          <w:tab w:val="num" w:pos="-567"/>
        </w:tabs>
        <w:spacing w:after="0" w:line="240" w:lineRule="auto"/>
        <w:ind w:left="0" w:right="283" w:firstLine="0"/>
        <w:jc w:val="both"/>
        <w:rPr>
          <w:rFonts w:ascii="Times New Roman" w:eastAsia="Calibri" w:hAnsi="Times New Roman" w:cs="Times New Roman"/>
          <w:color w:val="FF0000"/>
          <w:sz w:val="26"/>
          <w:szCs w:val="26"/>
          <w:lang w:val="uk-UA"/>
        </w:rPr>
      </w:pPr>
      <w:r w:rsidRPr="000A70B3">
        <w:rPr>
          <w:rFonts w:ascii="Times New Roman" w:eastAsia="Calibri" w:hAnsi="Times New Roman" w:cs="Times New Roman"/>
          <w:color w:val="FF0000"/>
          <w:sz w:val="26"/>
          <w:szCs w:val="26"/>
          <w:lang w:val="uk-UA"/>
        </w:rPr>
        <w:t>випуск методичного бюлетеня.</w:t>
      </w:r>
    </w:p>
    <w:p w:rsidR="000A70B3" w:rsidRPr="000A70B3" w:rsidRDefault="000A70B3" w:rsidP="006B74CA">
      <w:pPr>
        <w:numPr>
          <w:ilvl w:val="0"/>
          <w:numId w:val="2"/>
        </w:numPr>
        <w:tabs>
          <w:tab w:val="clear" w:pos="900"/>
          <w:tab w:val="num" w:pos="-567"/>
        </w:tabs>
        <w:spacing w:after="0" w:line="240" w:lineRule="auto"/>
        <w:ind w:left="0" w:right="283" w:firstLine="0"/>
        <w:jc w:val="both"/>
        <w:rPr>
          <w:rFonts w:ascii="Times New Roman" w:eastAsia="Calibri" w:hAnsi="Times New Roman" w:cs="Times New Roman"/>
          <w:b/>
          <w:i/>
          <w:color w:val="0070C0"/>
          <w:sz w:val="26"/>
          <w:szCs w:val="26"/>
          <w:lang w:val="uk-UA"/>
        </w:rPr>
      </w:pPr>
      <w:r w:rsidRPr="000A70B3">
        <w:rPr>
          <w:rFonts w:ascii="Times New Roman" w:eastAsia="Calibri" w:hAnsi="Times New Roman" w:cs="Times New Roman"/>
          <w:b/>
          <w:i/>
          <w:color w:val="0070C0"/>
          <w:sz w:val="26"/>
          <w:szCs w:val="26"/>
          <w:lang w:val="uk-UA"/>
        </w:rPr>
        <w:t>Методична виставка «Від професіоналізму вчителя до творчості учня».</w:t>
      </w:r>
    </w:p>
    <w:p w:rsidR="000A70B3" w:rsidRPr="000A70B3" w:rsidRDefault="000A70B3" w:rsidP="006B74CA">
      <w:pPr>
        <w:numPr>
          <w:ilvl w:val="0"/>
          <w:numId w:val="2"/>
        </w:numPr>
        <w:tabs>
          <w:tab w:val="clear" w:pos="900"/>
          <w:tab w:val="num" w:pos="-567"/>
        </w:tabs>
        <w:spacing w:after="0" w:line="240" w:lineRule="auto"/>
        <w:ind w:left="0" w:right="283" w:firstLine="0"/>
        <w:jc w:val="both"/>
        <w:rPr>
          <w:rFonts w:ascii="Times New Roman" w:eastAsia="Calibri" w:hAnsi="Times New Roman" w:cs="Times New Roman"/>
          <w:b/>
          <w:i/>
          <w:color w:val="0070C0"/>
          <w:sz w:val="26"/>
          <w:szCs w:val="26"/>
          <w:lang w:val="uk-UA"/>
        </w:rPr>
      </w:pPr>
      <w:r w:rsidRPr="000A70B3">
        <w:rPr>
          <w:rFonts w:ascii="Times New Roman" w:eastAsia="Calibri" w:hAnsi="Times New Roman" w:cs="Times New Roman"/>
          <w:b/>
          <w:i/>
          <w:color w:val="0070C0"/>
          <w:sz w:val="26"/>
          <w:szCs w:val="26"/>
          <w:lang w:val="uk-UA"/>
        </w:rPr>
        <w:t>Тиждень педагогічної майстерності вчителів.</w:t>
      </w:r>
    </w:p>
    <w:p w:rsidR="000A70B3" w:rsidRPr="000A70B3" w:rsidRDefault="000A70B3" w:rsidP="006B74CA">
      <w:pPr>
        <w:numPr>
          <w:ilvl w:val="0"/>
          <w:numId w:val="2"/>
        </w:numPr>
        <w:tabs>
          <w:tab w:val="clear" w:pos="900"/>
          <w:tab w:val="num" w:pos="-567"/>
        </w:tabs>
        <w:spacing w:after="0" w:line="240" w:lineRule="auto"/>
        <w:ind w:left="0" w:right="283" w:firstLine="0"/>
        <w:jc w:val="both"/>
        <w:rPr>
          <w:rFonts w:ascii="Times New Roman" w:eastAsia="Calibri" w:hAnsi="Times New Roman" w:cs="Times New Roman"/>
          <w:b/>
          <w:i/>
          <w:color w:val="0070C0"/>
          <w:sz w:val="26"/>
          <w:szCs w:val="26"/>
          <w:lang w:val="uk-UA"/>
        </w:rPr>
      </w:pPr>
      <w:r w:rsidRPr="000A70B3">
        <w:rPr>
          <w:rFonts w:ascii="Times New Roman" w:eastAsia="Calibri" w:hAnsi="Times New Roman" w:cs="Times New Roman"/>
          <w:b/>
          <w:i/>
          <w:color w:val="0070C0"/>
          <w:sz w:val="26"/>
          <w:szCs w:val="26"/>
          <w:lang w:val="uk-UA"/>
        </w:rPr>
        <w:t>Панорама методичних новинок.</w:t>
      </w:r>
    </w:p>
    <w:p w:rsidR="000A70B3" w:rsidRPr="000A70B3" w:rsidRDefault="000A70B3" w:rsidP="006B74CA">
      <w:pPr>
        <w:numPr>
          <w:ilvl w:val="0"/>
          <w:numId w:val="2"/>
        </w:numPr>
        <w:tabs>
          <w:tab w:val="clear" w:pos="900"/>
          <w:tab w:val="num" w:pos="-567"/>
        </w:tabs>
        <w:spacing w:after="0" w:line="240" w:lineRule="auto"/>
        <w:ind w:left="0" w:right="283" w:firstLine="0"/>
        <w:jc w:val="both"/>
        <w:rPr>
          <w:rFonts w:ascii="Times New Roman" w:eastAsia="Calibri" w:hAnsi="Times New Roman" w:cs="Times New Roman"/>
          <w:b/>
          <w:i/>
          <w:color w:val="0070C0"/>
          <w:sz w:val="26"/>
          <w:szCs w:val="26"/>
          <w:lang w:val="uk-UA"/>
        </w:rPr>
      </w:pPr>
      <w:r w:rsidRPr="000A70B3">
        <w:rPr>
          <w:rFonts w:ascii="Times New Roman" w:eastAsia="Calibri" w:hAnsi="Times New Roman" w:cs="Times New Roman"/>
          <w:b/>
          <w:i/>
          <w:color w:val="0070C0"/>
          <w:sz w:val="26"/>
          <w:szCs w:val="26"/>
          <w:lang w:val="uk-UA"/>
        </w:rPr>
        <w:t>Презентація досвіду вчителя.</w:t>
      </w:r>
    </w:p>
    <w:p w:rsidR="000A70B3" w:rsidRPr="000A70B3" w:rsidRDefault="000A70B3" w:rsidP="006B74CA">
      <w:pPr>
        <w:numPr>
          <w:ilvl w:val="0"/>
          <w:numId w:val="2"/>
        </w:numPr>
        <w:tabs>
          <w:tab w:val="clear" w:pos="900"/>
          <w:tab w:val="num" w:pos="-567"/>
        </w:tabs>
        <w:spacing w:after="0" w:line="240" w:lineRule="auto"/>
        <w:ind w:left="0" w:right="283" w:firstLine="0"/>
        <w:jc w:val="both"/>
        <w:rPr>
          <w:rFonts w:ascii="Times New Roman" w:eastAsia="Calibri" w:hAnsi="Times New Roman" w:cs="Times New Roman"/>
          <w:b/>
          <w:i/>
          <w:color w:val="0070C0"/>
          <w:sz w:val="26"/>
          <w:szCs w:val="26"/>
          <w:lang w:val="uk-UA"/>
        </w:rPr>
      </w:pPr>
      <w:r w:rsidRPr="000A70B3">
        <w:rPr>
          <w:rFonts w:ascii="Times New Roman" w:eastAsia="Calibri" w:hAnsi="Times New Roman" w:cs="Times New Roman"/>
          <w:b/>
          <w:i/>
          <w:color w:val="0070C0"/>
          <w:sz w:val="26"/>
          <w:szCs w:val="26"/>
          <w:lang w:val="uk-UA"/>
        </w:rPr>
        <w:t>Конкурс «Вчитель року».</w:t>
      </w:r>
    </w:p>
    <w:p w:rsidR="000A70B3" w:rsidRPr="002C3C47" w:rsidRDefault="000A70B3" w:rsidP="006B74CA">
      <w:pPr>
        <w:numPr>
          <w:ilvl w:val="0"/>
          <w:numId w:val="2"/>
        </w:numPr>
        <w:tabs>
          <w:tab w:val="clear" w:pos="900"/>
          <w:tab w:val="num" w:pos="-567"/>
        </w:tabs>
        <w:spacing w:after="0" w:line="240" w:lineRule="auto"/>
        <w:ind w:left="0" w:right="283" w:firstLine="0"/>
        <w:jc w:val="both"/>
        <w:rPr>
          <w:rFonts w:ascii="Times New Roman" w:eastAsia="Calibri" w:hAnsi="Times New Roman" w:cs="Times New Roman"/>
          <w:b/>
          <w:i/>
          <w:color w:val="0070C0"/>
          <w:sz w:val="26"/>
          <w:szCs w:val="26"/>
          <w:lang w:val="uk-UA"/>
        </w:rPr>
      </w:pPr>
      <w:r w:rsidRPr="000A70B3">
        <w:rPr>
          <w:rFonts w:ascii="Times New Roman" w:eastAsia="Calibri" w:hAnsi="Times New Roman" w:cs="Times New Roman"/>
          <w:b/>
          <w:i/>
          <w:color w:val="0070C0"/>
          <w:sz w:val="26"/>
          <w:szCs w:val="26"/>
          <w:lang w:val="uk-UA"/>
        </w:rPr>
        <w:t>Конкурс «Класний керівник року».</w:t>
      </w:r>
    </w:p>
    <w:p w:rsidR="000A70B3" w:rsidRDefault="000A70B3" w:rsidP="006B74CA">
      <w:pPr>
        <w:spacing w:after="0"/>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До індивідуальних форм науково-методичної роботи ми відносимо наставництво, стажування, самоосвіту. Кожен вчитель працює по індивідуальному творчому плану самоосвіти, по реалізації власної та шкільної науково-методичних проблем. Здійснює конструювання нового, власного досвіду на основі кращих досягнень науки і практики.</w:t>
      </w:r>
    </w:p>
    <w:p w:rsidR="005F57E8" w:rsidRPr="005F57E8" w:rsidRDefault="005F57E8" w:rsidP="006B74CA">
      <w:pPr>
        <w:tabs>
          <w:tab w:val="left" w:pos="900"/>
        </w:tabs>
        <w:ind w:right="283"/>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Педагогічна самоосвіта – це цілеспрямована і планомірна, безперервна і усвідомлена самостійна робота вчителя, спрямована на підвищення своєї професійної кваліфікації на протязі всієї його практичної педагогічної діяльності.</w:t>
      </w:r>
    </w:p>
    <w:p w:rsidR="005F57E8" w:rsidRPr="005F57E8" w:rsidRDefault="005F57E8" w:rsidP="006B74CA">
      <w:pPr>
        <w:tabs>
          <w:tab w:val="left" w:pos="900"/>
        </w:tabs>
        <w:ind w:right="283"/>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Самоосвіта включає удосконалення як теоретичної так і практичної підготовки.</w:t>
      </w:r>
    </w:p>
    <w:p w:rsidR="005F57E8" w:rsidRPr="005F57E8" w:rsidRDefault="005F57E8" w:rsidP="006B74CA">
      <w:pPr>
        <w:tabs>
          <w:tab w:val="left" w:pos="900"/>
        </w:tabs>
        <w:ind w:right="283"/>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Самоосвіта здійснюється за такими основними напрямками:</w:t>
      </w:r>
    </w:p>
    <w:p w:rsidR="005F57E8" w:rsidRPr="005F57E8" w:rsidRDefault="005F57E8" w:rsidP="006B74CA">
      <w:pPr>
        <w:numPr>
          <w:ilvl w:val="0"/>
          <w:numId w:val="29"/>
        </w:numPr>
        <w:tabs>
          <w:tab w:val="clear" w:pos="1155"/>
          <w:tab w:val="num" w:pos="-567"/>
        </w:tabs>
        <w:spacing w:after="0"/>
        <w:ind w:left="0" w:right="283" w:firstLine="0"/>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удосконалення науково-теоретичної підготовки з фаху;</w:t>
      </w:r>
    </w:p>
    <w:p w:rsidR="005F57E8" w:rsidRPr="005F57E8" w:rsidRDefault="005F57E8" w:rsidP="006B74CA">
      <w:pPr>
        <w:numPr>
          <w:ilvl w:val="0"/>
          <w:numId w:val="29"/>
        </w:numPr>
        <w:tabs>
          <w:tab w:val="clear" w:pos="1155"/>
          <w:tab w:val="num" w:pos="-567"/>
        </w:tabs>
        <w:spacing w:after="0"/>
        <w:ind w:left="0" w:right="283" w:firstLine="0"/>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підвищення методичної майстерності;</w:t>
      </w:r>
    </w:p>
    <w:p w:rsidR="005F57E8" w:rsidRPr="005F57E8" w:rsidRDefault="005F57E8" w:rsidP="006B74CA">
      <w:pPr>
        <w:numPr>
          <w:ilvl w:val="0"/>
          <w:numId w:val="29"/>
        </w:numPr>
        <w:tabs>
          <w:tab w:val="clear" w:pos="1155"/>
          <w:tab w:val="num" w:pos="-567"/>
        </w:tabs>
        <w:spacing w:after="0"/>
        <w:ind w:left="0" w:right="283" w:firstLine="0"/>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психолого-педагогічна підготовка;</w:t>
      </w:r>
    </w:p>
    <w:p w:rsidR="005F57E8" w:rsidRPr="005F57E8" w:rsidRDefault="005F57E8" w:rsidP="006B74CA">
      <w:pPr>
        <w:numPr>
          <w:ilvl w:val="0"/>
          <w:numId w:val="29"/>
        </w:numPr>
        <w:tabs>
          <w:tab w:val="clear" w:pos="1155"/>
          <w:tab w:val="num" w:pos="-567"/>
        </w:tabs>
        <w:spacing w:after="0"/>
        <w:ind w:left="0" w:right="283" w:firstLine="0"/>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поглиблення знань з теорії і практики виховання учнів;</w:t>
      </w:r>
    </w:p>
    <w:p w:rsidR="005F57E8" w:rsidRPr="005F57E8" w:rsidRDefault="005F57E8" w:rsidP="006B74CA">
      <w:pPr>
        <w:numPr>
          <w:ilvl w:val="0"/>
          <w:numId w:val="29"/>
        </w:numPr>
        <w:tabs>
          <w:tab w:val="clear" w:pos="1155"/>
          <w:tab w:val="num" w:pos="-567"/>
        </w:tabs>
        <w:spacing w:after="0"/>
        <w:ind w:left="0" w:right="283" w:firstLine="0"/>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загальнокультурний розвиток.</w:t>
      </w:r>
    </w:p>
    <w:p w:rsidR="005F57E8" w:rsidRPr="005F57E8" w:rsidRDefault="005F57E8" w:rsidP="006B74CA">
      <w:pPr>
        <w:tabs>
          <w:tab w:val="left" w:pos="900"/>
        </w:tabs>
        <w:ind w:right="283"/>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Умови успішної самоосвітньої роботи вчителя:</w:t>
      </w:r>
    </w:p>
    <w:p w:rsidR="005F57E8" w:rsidRPr="005F57E8" w:rsidRDefault="005F57E8" w:rsidP="006B74CA">
      <w:pPr>
        <w:numPr>
          <w:ilvl w:val="0"/>
          <w:numId w:val="30"/>
        </w:numPr>
        <w:tabs>
          <w:tab w:val="clear" w:pos="1155"/>
        </w:tabs>
        <w:spacing w:after="0"/>
        <w:ind w:left="0" w:right="283" w:firstLine="0"/>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раціональне використання робочого часу вчителя;</w:t>
      </w:r>
    </w:p>
    <w:p w:rsidR="005F57E8" w:rsidRPr="005F57E8" w:rsidRDefault="005F57E8" w:rsidP="006B74CA">
      <w:pPr>
        <w:numPr>
          <w:ilvl w:val="0"/>
          <w:numId w:val="30"/>
        </w:numPr>
        <w:tabs>
          <w:tab w:val="clear" w:pos="1155"/>
        </w:tabs>
        <w:spacing w:after="0"/>
        <w:ind w:left="0" w:right="283" w:firstLine="0"/>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виділення вільного дня для самоосвітньої діяльності;</w:t>
      </w:r>
    </w:p>
    <w:p w:rsidR="005F57E8" w:rsidRPr="005F57E8" w:rsidRDefault="005F57E8" w:rsidP="006B74CA">
      <w:pPr>
        <w:numPr>
          <w:ilvl w:val="0"/>
          <w:numId w:val="30"/>
        </w:numPr>
        <w:tabs>
          <w:tab w:val="clear" w:pos="1155"/>
        </w:tabs>
        <w:spacing w:after="0"/>
        <w:ind w:left="0" w:right="283" w:firstLine="0"/>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створення здорового психолого-педагогічного клімату в колективі;</w:t>
      </w:r>
    </w:p>
    <w:p w:rsidR="005F57E8" w:rsidRPr="005F57E8" w:rsidRDefault="005F57E8" w:rsidP="006B74CA">
      <w:pPr>
        <w:numPr>
          <w:ilvl w:val="0"/>
          <w:numId w:val="30"/>
        </w:numPr>
        <w:tabs>
          <w:tab w:val="clear" w:pos="1155"/>
        </w:tabs>
        <w:spacing w:after="0"/>
        <w:ind w:left="0" w:right="283" w:firstLine="0"/>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упорядкуваннягромадських доручень;</w:t>
      </w:r>
    </w:p>
    <w:p w:rsidR="005F57E8" w:rsidRPr="005F57E8" w:rsidRDefault="005F57E8" w:rsidP="006B74CA">
      <w:pPr>
        <w:numPr>
          <w:ilvl w:val="0"/>
          <w:numId w:val="30"/>
        </w:numPr>
        <w:tabs>
          <w:tab w:val="clear" w:pos="1155"/>
        </w:tabs>
        <w:spacing w:after="0"/>
        <w:ind w:left="0" w:right="283" w:firstLine="0"/>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стимулювання праці;</w:t>
      </w:r>
    </w:p>
    <w:p w:rsidR="005F57E8" w:rsidRPr="005F57E8" w:rsidRDefault="005F57E8" w:rsidP="006B74CA">
      <w:pPr>
        <w:numPr>
          <w:ilvl w:val="0"/>
          <w:numId w:val="30"/>
        </w:numPr>
        <w:tabs>
          <w:tab w:val="clear" w:pos="1155"/>
        </w:tabs>
        <w:spacing w:after="0"/>
        <w:ind w:left="0" w:right="283" w:firstLine="0"/>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забезпечення необхідною науково-методичною літературою, педагогічно - психологічною, педагогічною, фаховою періодичною пресою;</w:t>
      </w:r>
    </w:p>
    <w:p w:rsidR="005F57E8" w:rsidRPr="005F57E8" w:rsidRDefault="005F57E8" w:rsidP="006B74CA">
      <w:pPr>
        <w:numPr>
          <w:ilvl w:val="0"/>
          <w:numId w:val="30"/>
        </w:numPr>
        <w:tabs>
          <w:tab w:val="clear" w:pos="1155"/>
        </w:tabs>
        <w:spacing w:after="0"/>
        <w:ind w:left="0" w:right="283" w:firstLine="0"/>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проведення методичних заходів з питань організації самоосвіти, основне завдання яких - навчити вчителя сільської школи не лише самостійно здобувати інформацію, а й вільно, самостійно орієнтуватися в її потоці, ефективно і творчо, результативно використовувати в своїй педагогічній діяльності;</w:t>
      </w:r>
    </w:p>
    <w:p w:rsidR="005F57E8" w:rsidRPr="005F57E8" w:rsidRDefault="005F57E8" w:rsidP="006B74CA">
      <w:pPr>
        <w:numPr>
          <w:ilvl w:val="0"/>
          <w:numId w:val="30"/>
        </w:numPr>
        <w:tabs>
          <w:tab w:val="clear" w:pos="1155"/>
        </w:tabs>
        <w:spacing w:after="0"/>
        <w:ind w:left="0" w:right="283" w:firstLine="0"/>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ефективне, систематичне управління процесом самоосвіти вчителя.</w:t>
      </w:r>
    </w:p>
    <w:p w:rsidR="005F57E8" w:rsidRPr="002C3C47" w:rsidRDefault="005F57E8" w:rsidP="006B74CA">
      <w:pPr>
        <w:ind w:right="283"/>
        <w:jc w:val="center"/>
        <w:rPr>
          <w:rFonts w:ascii="Times New Roman" w:eastAsia="Times New Roman" w:hAnsi="Times New Roman" w:cs="Times New Roman"/>
          <w:b/>
          <w:i/>
          <w:sz w:val="28"/>
          <w:szCs w:val="28"/>
          <w:lang w:val="uk-UA" w:eastAsia="ru-RU"/>
        </w:rPr>
      </w:pPr>
      <w:r w:rsidRPr="002C3C47">
        <w:rPr>
          <w:rFonts w:ascii="Times New Roman" w:eastAsia="Times New Roman" w:hAnsi="Times New Roman" w:cs="Times New Roman"/>
          <w:b/>
          <w:i/>
          <w:sz w:val="28"/>
          <w:szCs w:val="28"/>
          <w:lang w:val="uk-UA" w:eastAsia="ru-RU"/>
        </w:rPr>
        <w:lastRenderedPageBreak/>
        <w:t>Основні етапи самоосвіти.</w:t>
      </w:r>
      <w:r w:rsidR="00FD7685">
        <w:rPr>
          <w:rFonts w:ascii="Times New Roman" w:eastAsia="Times New Roman" w:hAnsi="Times New Roman" w:cs="Times New Roman"/>
          <w:b/>
          <w:i/>
          <w:sz w:val="28"/>
          <w:szCs w:val="28"/>
          <w:lang w:val="uk-UA" w:eastAsia="ru-RU"/>
        </w:rPr>
        <w:t xml:space="preserve"> Слайд 10</w:t>
      </w:r>
    </w:p>
    <w:p w:rsidR="005F57E8" w:rsidRPr="005F57E8" w:rsidRDefault="005F57E8" w:rsidP="006B74CA">
      <w:pPr>
        <w:numPr>
          <w:ilvl w:val="0"/>
          <w:numId w:val="17"/>
        </w:numPr>
        <w:tabs>
          <w:tab w:val="num" w:pos="-567"/>
          <w:tab w:val="left" w:pos="1134"/>
          <w:tab w:val="left" w:pos="1560"/>
          <w:tab w:val="left" w:pos="1843"/>
          <w:tab w:val="left" w:pos="1985"/>
          <w:tab w:val="left" w:pos="2127"/>
        </w:tabs>
        <w:spacing w:after="0"/>
        <w:ind w:left="0" w:right="283" w:firstLine="0"/>
        <w:jc w:val="both"/>
        <w:rPr>
          <w:rFonts w:ascii="Times New Roman" w:eastAsia="Times New Roman" w:hAnsi="Times New Roman" w:cs="Times New Roman"/>
          <w:sz w:val="28"/>
          <w:szCs w:val="28"/>
          <w:lang w:val="uk-UA" w:eastAsia="ru-RU"/>
        </w:rPr>
      </w:pPr>
      <w:r w:rsidRPr="00A36658">
        <w:rPr>
          <w:rFonts w:ascii="Times New Roman" w:eastAsia="Times New Roman" w:hAnsi="Times New Roman" w:cs="Times New Roman"/>
          <w:b/>
          <w:i/>
          <w:sz w:val="28"/>
          <w:szCs w:val="28"/>
          <w:lang w:val="uk-UA" w:eastAsia="ru-RU"/>
        </w:rPr>
        <w:t>Організаційний.</w:t>
      </w:r>
      <w:r w:rsidRPr="005F57E8">
        <w:rPr>
          <w:rFonts w:ascii="Times New Roman" w:eastAsia="Times New Roman" w:hAnsi="Times New Roman" w:cs="Times New Roman"/>
          <w:sz w:val="28"/>
          <w:szCs w:val="28"/>
          <w:lang w:val="uk-UA" w:eastAsia="ru-RU"/>
        </w:rPr>
        <w:t xml:space="preserve"> Визначається тема чи декілька тем, мета, зміст і об’єм, форми самоосвітньої роботи. На цьому етапі доцільно вчителеві провести само діагностику власної пізнавальної потреби розширення, поглиблення, додавання якоїсь сукупності знань, необхідної для педагогічної діяльності, визначення власних інтелектуальних, особистісних можливостей.</w:t>
      </w:r>
    </w:p>
    <w:p w:rsidR="005F57E8" w:rsidRPr="005F57E8" w:rsidRDefault="005F57E8" w:rsidP="006B74CA">
      <w:pPr>
        <w:numPr>
          <w:ilvl w:val="0"/>
          <w:numId w:val="17"/>
        </w:numPr>
        <w:tabs>
          <w:tab w:val="num" w:pos="-567"/>
          <w:tab w:val="left" w:pos="1134"/>
          <w:tab w:val="left" w:pos="1560"/>
          <w:tab w:val="left" w:pos="1843"/>
          <w:tab w:val="left" w:pos="1985"/>
          <w:tab w:val="left" w:pos="2127"/>
        </w:tabs>
        <w:spacing w:after="0"/>
        <w:ind w:left="0" w:right="283" w:firstLine="0"/>
        <w:jc w:val="both"/>
        <w:rPr>
          <w:rFonts w:ascii="Times New Roman" w:eastAsia="Times New Roman" w:hAnsi="Times New Roman" w:cs="Times New Roman"/>
          <w:sz w:val="28"/>
          <w:szCs w:val="28"/>
          <w:lang w:val="uk-UA" w:eastAsia="ru-RU"/>
        </w:rPr>
      </w:pPr>
      <w:r w:rsidRPr="00A36658">
        <w:rPr>
          <w:rFonts w:ascii="Times New Roman" w:eastAsia="Times New Roman" w:hAnsi="Times New Roman" w:cs="Times New Roman"/>
          <w:b/>
          <w:i/>
          <w:sz w:val="28"/>
          <w:szCs w:val="28"/>
          <w:lang w:val="uk-UA" w:eastAsia="ru-RU"/>
        </w:rPr>
        <w:t>Удосконалення теоретичної підготовки</w:t>
      </w:r>
      <w:r w:rsidRPr="005F57E8">
        <w:rPr>
          <w:rFonts w:ascii="Times New Roman" w:eastAsia="Times New Roman" w:hAnsi="Times New Roman" w:cs="Times New Roman"/>
          <w:sz w:val="28"/>
          <w:szCs w:val="28"/>
          <w:lang w:val="uk-UA" w:eastAsia="ru-RU"/>
        </w:rPr>
        <w:t xml:space="preserve"> з даної проблеми (чи проблем): самостійна робота з літературними джерелами, вивчення досягнень науки, ППД тощо.</w:t>
      </w:r>
    </w:p>
    <w:p w:rsidR="005F57E8" w:rsidRPr="005F57E8" w:rsidRDefault="005F57E8" w:rsidP="006B74CA">
      <w:pPr>
        <w:numPr>
          <w:ilvl w:val="0"/>
          <w:numId w:val="17"/>
        </w:numPr>
        <w:tabs>
          <w:tab w:val="num" w:pos="-567"/>
          <w:tab w:val="left" w:pos="1134"/>
          <w:tab w:val="left" w:pos="1560"/>
          <w:tab w:val="left" w:pos="1843"/>
          <w:tab w:val="left" w:pos="1985"/>
          <w:tab w:val="left" w:pos="2127"/>
        </w:tabs>
        <w:spacing w:after="0"/>
        <w:ind w:left="0" w:right="283" w:firstLine="0"/>
        <w:jc w:val="both"/>
        <w:rPr>
          <w:rFonts w:ascii="Times New Roman" w:eastAsia="Times New Roman" w:hAnsi="Times New Roman" w:cs="Times New Roman"/>
          <w:sz w:val="28"/>
          <w:szCs w:val="28"/>
          <w:lang w:val="uk-UA" w:eastAsia="ru-RU"/>
        </w:rPr>
      </w:pPr>
      <w:r w:rsidRPr="00A36658">
        <w:rPr>
          <w:rFonts w:ascii="Times New Roman" w:eastAsia="Times New Roman" w:hAnsi="Times New Roman" w:cs="Times New Roman"/>
          <w:b/>
          <w:i/>
          <w:sz w:val="28"/>
          <w:szCs w:val="28"/>
          <w:lang w:val="uk-UA" w:eastAsia="ru-RU"/>
        </w:rPr>
        <w:t>Впровадження в практику здобутих знань</w:t>
      </w:r>
      <w:r w:rsidRPr="005F57E8">
        <w:rPr>
          <w:rFonts w:ascii="Times New Roman" w:eastAsia="Times New Roman" w:hAnsi="Times New Roman" w:cs="Times New Roman"/>
          <w:sz w:val="28"/>
          <w:szCs w:val="28"/>
          <w:lang w:val="uk-UA" w:eastAsia="ru-RU"/>
        </w:rPr>
        <w:t>. Добір, аналіз, перевірка нових форм, методів, прийомів роботи.</w:t>
      </w:r>
    </w:p>
    <w:p w:rsidR="005F57E8" w:rsidRPr="005F57E8" w:rsidRDefault="005F57E8" w:rsidP="006B74CA">
      <w:pPr>
        <w:numPr>
          <w:ilvl w:val="0"/>
          <w:numId w:val="17"/>
        </w:numPr>
        <w:tabs>
          <w:tab w:val="num" w:pos="-567"/>
          <w:tab w:val="left" w:pos="1134"/>
          <w:tab w:val="left" w:pos="1560"/>
          <w:tab w:val="left" w:pos="1843"/>
          <w:tab w:val="left" w:pos="1985"/>
          <w:tab w:val="left" w:pos="2127"/>
        </w:tabs>
        <w:spacing w:after="0"/>
        <w:ind w:left="0" w:right="283" w:firstLine="0"/>
        <w:jc w:val="both"/>
        <w:rPr>
          <w:rFonts w:ascii="Times New Roman" w:eastAsia="Times New Roman" w:hAnsi="Times New Roman" w:cs="Times New Roman"/>
          <w:sz w:val="28"/>
          <w:szCs w:val="28"/>
          <w:lang w:val="uk-UA" w:eastAsia="ru-RU"/>
        </w:rPr>
      </w:pPr>
      <w:r w:rsidRPr="00A36658">
        <w:rPr>
          <w:rFonts w:ascii="Times New Roman" w:eastAsia="Times New Roman" w:hAnsi="Times New Roman" w:cs="Times New Roman"/>
          <w:b/>
          <w:i/>
          <w:sz w:val="28"/>
          <w:szCs w:val="28"/>
          <w:lang w:val="uk-UA" w:eastAsia="ru-RU"/>
        </w:rPr>
        <w:t>Теоретичне осмислення, аналіз, узагальнення, систематизація</w:t>
      </w:r>
      <w:r w:rsidRPr="005F57E8">
        <w:rPr>
          <w:rFonts w:ascii="Times New Roman" w:eastAsia="Times New Roman" w:hAnsi="Times New Roman" w:cs="Times New Roman"/>
          <w:sz w:val="28"/>
          <w:szCs w:val="28"/>
          <w:lang w:val="uk-UA" w:eastAsia="ru-RU"/>
        </w:rPr>
        <w:t xml:space="preserve"> нових форм та методів навчально-виховної діяльності.</w:t>
      </w:r>
    </w:p>
    <w:p w:rsidR="005F57E8" w:rsidRPr="005F57E8" w:rsidRDefault="005F57E8" w:rsidP="006B74CA">
      <w:pPr>
        <w:tabs>
          <w:tab w:val="num" w:pos="-567"/>
          <w:tab w:val="left" w:pos="1134"/>
          <w:tab w:val="left" w:pos="1560"/>
          <w:tab w:val="left" w:pos="1843"/>
          <w:tab w:val="left" w:pos="1985"/>
          <w:tab w:val="left" w:pos="2127"/>
        </w:tabs>
        <w:ind w:right="283"/>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Активна участь у роботі методичних формувань: (виступи, творчі звіти з проблем, які досліджуються в ході самоосвіти, взаємовідвідування уроків (позакласних заходів), конференціях, педагогічних читаннях, тренінгах, диспутах та інших).</w:t>
      </w:r>
    </w:p>
    <w:p w:rsidR="005F57E8" w:rsidRPr="005F57E8" w:rsidRDefault="005F57E8" w:rsidP="006B74CA">
      <w:pPr>
        <w:numPr>
          <w:ilvl w:val="0"/>
          <w:numId w:val="17"/>
        </w:numPr>
        <w:tabs>
          <w:tab w:val="num" w:pos="-567"/>
          <w:tab w:val="left" w:pos="1134"/>
          <w:tab w:val="left" w:pos="1560"/>
          <w:tab w:val="left" w:pos="1843"/>
          <w:tab w:val="left" w:pos="1985"/>
          <w:tab w:val="left" w:pos="2127"/>
        </w:tabs>
        <w:spacing w:after="0"/>
        <w:ind w:left="0" w:right="283" w:firstLine="0"/>
        <w:jc w:val="both"/>
        <w:rPr>
          <w:rFonts w:ascii="Times New Roman" w:eastAsia="Times New Roman" w:hAnsi="Times New Roman" w:cs="Times New Roman"/>
          <w:sz w:val="28"/>
          <w:szCs w:val="28"/>
          <w:lang w:val="uk-UA" w:eastAsia="ru-RU"/>
        </w:rPr>
      </w:pPr>
      <w:r w:rsidRPr="00A36658">
        <w:rPr>
          <w:rFonts w:ascii="Times New Roman" w:eastAsia="Times New Roman" w:hAnsi="Times New Roman" w:cs="Times New Roman"/>
          <w:b/>
          <w:i/>
          <w:sz w:val="28"/>
          <w:szCs w:val="28"/>
          <w:lang w:val="uk-UA" w:eastAsia="ru-RU"/>
        </w:rPr>
        <w:t>Самоаналіз своєї самоосвітньої діяльності</w:t>
      </w:r>
      <w:r w:rsidRPr="005F57E8">
        <w:rPr>
          <w:rFonts w:ascii="Times New Roman" w:eastAsia="Times New Roman" w:hAnsi="Times New Roman" w:cs="Times New Roman"/>
          <w:sz w:val="28"/>
          <w:szCs w:val="28"/>
          <w:lang w:val="uk-UA" w:eastAsia="ru-RU"/>
        </w:rPr>
        <w:t xml:space="preserve">, підбиття підсумків самоосвітньої роботи над визначеними проблемами. Узагальнення результатів самоосвіти (підготовка реферату, виступ на засіданні методичного формування). </w:t>
      </w:r>
    </w:p>
    <w:p w:rsidR="005F57E8" w:rsidRPr="005F57E8" w:rsidRDefault="005F57E8" w:rsidP="006B74CA">
      <w:pPr>
        <w:tabs>
          <w:tab w:val="num" w:pos="-567"/>
          <w:tab w:val="left" w:pos="1134"/>
          <w:tab w:val="left" w:pos="1560"/>
          <w:tab w:val="left" w:pos="1843"/>
          <w:tab w:val="left" w:pos="1985"/>
          <w:tab w:val="left" w:pos="2127"/>
        </w:tabs>
        <w:ind w:right="283"/>
        <w:jc w:val="both"/>
        <w:rPr>
          <w:rFonts w:ascii="Times New Roman" w:eastAsia="Times New Roman" w:hAnsi="Times New Roman" w:cs="Times New Roman"/>
          <w:sz w:val="28"/>
          <w:szCs w:val="28"/>
          <w:lang w:val="uk-UA" w:eastAsia="ru-RU"/>
        </w:rPr>
      </w:pPr>
      <w:r w:rsidRPr="005F57E8">
        <w:rPr>
          <w:rFonts w:ascii="Times New Roman" w:eastAsia="Times New Roman" w:hAnsi="Times New Roman" w:cs="Times New Roman"/>
          <w:sz w:val="28"/>
          <w:szCs w:val="28"/>
          <w:lang w:val="uk-UA" w:eastAsia="ru-RU"/>
        </w:rPr>
        <w:t>Самоосвіта вчителя буде результативнішою, якщо передбачатиме поточне та перспективне планування, тісно пов’язана з практикою, матиме науковий характер та відповідатиме змісту визначених загальношкільних завдань.</w:t>
      </w:r>
    </w:p>
    <w:p w:rsidR="000A70B3" w:rsidRPr="00A36658" w:rsidRDefault="000A70B3" w:rsidP="006B74CA">
      <w:pPr>
        <w:spacing w:after="0"/>
        <w:ind w:right="283"/>
        <w:jc w:val="both"/>
        <w:rPr>
          <w:rFonts w:ascii="Times New Roman" w:eastAsia="Calibri" w:hAnsi="Times New Roman" w:cs="Times New Roman"/>
          <w:sz w:val="28"/>
          <w:szCs w:val="26"/>
          <w:lang w:val="uk-UA"/>
        </w:rPr>
      </w:pPr>
      <w:r w:rsidRPr="00A36658">
        <w:rPr>
          <w:rFonts w:ascii="Times New Roman" w:eastAsia="Calibri" w:hAnsi="Times New Roman" w:cs="Times New Roman"/>
          <w:sz w:val="28"/>
          <w:szCs w:val="26"/>
          <w:lang w:val="uk-UA"/>
        </w:rPr>
        <w:t>Вчителі школи здійснюють індивідуальну самоосвітню діяльність за таким орієнтовним планом:</w:t>
      </w:r>
    </w:p>
    <w:p w:rsidR="000A70B3" w:rsidRPr="00A36658" w:rsidRDefault="000A70B3" w:rsidP="006B74CA">
      <w:pPr>
        <w:numPr>
          <w:ilvl w:val="0"/>
          <w:numId w:val="9"/>
        </w:numPr>
        <w:spacing w:after="0"/>
        <w:ind w:left="0" w:right="283" w:firstLine="0"/>
        <w:contextualSpacing/>
        <w:jc w:val="both"/>
        <w:rPr>
          <w:rFonts w:ascii="Times New Roman" w:eastAsia="Calibri" w:hAnsi="Times New Roman" w:cs="Times New Roman"/>
          <w:sz w:val="28"/>
          <w:szCs w:val="26"/>
          <w:lang w:val="uk-UA"/>
        </w:rPr>
      </w:pPr>
      <w:r w:rsidRPr="00A36658">
        <w:rPr>
          <w:rFonts w:ascii="Times New Roman" w:eastAsia="Calibri" w:hAnsi="Times New Roman" w:cs="Times New Roman"/>
          <w:sz w:val="28"/>
          <w:szCs w:val="26"/>
          <w:lang w:val="uk-UA"/>
        </w:rPr>
        <w:t>Робота над науково – методичною проблемою ;</w:t>
      </w:r>
    </w:p>
    <w:p w:rsidR="000A70B3" w:rsidRPr="00A36658" w:rsidRDefault="000A70B3" w:rsidP="006B74CA">
      <w:pPr>
        <w:numPr>
          <w:ilvl w:val="0"/>
          <w:numId w:val="9"/>
        </w:numPr>
        <w:spacing w:after="0"/>
        <w:ind w:left="0" w:right="283" w:firstLine="0"/>
        <w:contextualSpacing/>
        <w:jc w:val="both"/>
        <w:rPr>
          <w:rFonts w:ascii="Times New Roman" w:eastAsia="Calibri" w:hAnsi="Times New Roman" w:cs="Times New Roman"/>
          <w:sz w:val="28"/>
          <w:szCs w:val="26"/>
          <w:lang w:val="uk-UA"/>
        </w:rPr>
      </w:pPr>
      <w:r w:rsidRPr="00A36658">
        <w:rPr>
          <w:rFonts w:ascii="Times New Roman" w:eastAsia="Calibri" w:hAnsi="Times New Roman" w:cs="Times New Roman"/>
          <w:sz w:val="28"/>
          <w:szCs w:val="26"/>
          <w:lang w:val="uk-UA"/>
        </w:rPr>
        <w:t>Опрацювання нормативно – правової бази з предмету;</w:t>
      </w:r>
    </w:p>
    <w:p w:rsidR="000A70B3" w:rsidRPr="00A36658" w:rsidRDefault="000A70B3" w:rsidP="006B74CA">
      <w:pPr>
        <w:numPr>
          <w:ilvl w:val="0"/>
          <w:numId w:val="9"/>
        </w:numPr>
        <w:spacing w:after="0"/>
        <w:ind w:left="0" w:right="283" w:firstLine="0"/>
        <w:contextualSpacing/>
        <w:jc w:val="both"/>
        <w:rPr>
          <w:rFonts w:ascii="Times New Roman" w:eastAsia="Calibri" w:hAnsi="Times New Roman" w:cs="Times New Roman"/>
          <w:sz w:val="28"/>
          <w:szCs w:val="26"/>
          <w:lang w:val="uk-UA"/>
        </w:rPr>
      </w:pPr>
      <w:r w:rsidRPr="00A36658">
        <w:rPr>
          <w:rFonts w:ascii="Times New Roman" w:eastAsia="Calibri" w:hAnsi="Times New Roman" w:cs="Times New Roman"/>
          <w:sz w:val="28"/>
          <w:szCs w:val="26"/>
          <w:lang w:val="uk-UA"/>
        </w:rPr>
        <w:t>Ознайомлення з новими методичними технологіями;</w:t>
      </w:r>
    </w:p>
    <w:p w:rsidR="000A70B3" w:rsidRPr="00A36658" w:rsidRDefault="000A70B3" w:rsidP="006B74CA">
      <w:pPr>
        <w:numPr>
          <w:ilvl w:val="0"/>
          <w:numId w:val="9"/>
        </w:numPr>
        <w:spacing w:after="0"/>
        <w:ind w:left="0" w:right="283" w:firstLine="0"/>
        <w:contextualSpacing/>
        <w:jc w:val="both"/>
        <w:rPr>
          <w:rFonts w:ascii="Times New Roman" w:eastAsia="Calibri" w:hAnsi="Times New Roman" w:cs="Times New Roman"/>
          <w:sz w:val="28"/>
          <w:szCs w:val="26"/>
          <w:lang w:val="uk-UA"/>
        </w:rPr>
      </w:pPr>
      <w:r w:rsidRPr="00A36658">
        <w:rPr>
          <w:rFonts w:ascii="Times New Roman" w:eastAsia="Calibri" w:hAnsi="Times New Roman" w:cs="Times New Roman"/>
          <w:sz w:val="28"/>
          <w:szCs w:val="26"/>
          <w:lang w:val="uk-UA"/>
        </w:rPr>
        <w:t>Робота з фаховою літературою;</w:t>
      </w:r>
    </w:p>
    <w:p w:rsidR="000A70B3" w:rsidRPr="00A36658" w:rsidRDefault="000A70B3" w:rsidP="006B74CA">
      <w:pPr>
        <w:numPr>
          <w:ilvl w:val="0"/>
          <w:numId w:val="9"/>
        </w:numPr>
        <w:spacing w:after="0"/>
        <w:ind w:left="0" w:right="283" w:firstLine="0"/>
        <w:contextualSpacing/>
        <w:jc w:val="both"/>
        <w:rPr>
          <w:rFonts w:ascii="Times New Roman" w:eastAsia="Calibri" w:hAnsi="Times New Roman" w:cs="Times New Roman"/>
          <w:sz w:val="28"/>
          <w:szCs w:val="26"/>
          <w:lang w:val="uk-UA"/>
        </w:rPr>
      </w:pPr>
      <w:r w:rsidRPr="00A36658">
        <w:rPr>
          <w:rFonts w:ascii="Times New Roman" w:eastAsia="Calibri" w:hAnsi="Times New Roman" w:cs="Times New Roman"/>
          <w:sz w:val="28"/>
          <w:szCs w:val="26"/>
          <w:lang w:val="uk-UA"/>
        </w:rPr>
        <w:t>Участь в роботі методичних об’єднань ;</w:t>
      </w:r>
    </w:p>
    <w:p w:rsidR="000A70B3" w:rsidRPr="00A36658" w:rsidRDefault="000A70B3" w:rsidP="006B74CA">
      <w:pPr>
        <w:numPr>
          <w:ilvl w:val="0"/>
          <w:numId w:val="9"/>
        </w:numPr>
        <w:spacing w:after="0"/>
        <w:ind w:left="0" w:right="283" w:firstLine="0"/>
        <w:contextualSpacing/>
        <w:jc w:val="both"/>
        <w:rPr>
          <w:rFonts w:ascii="Times New Roman" w:eastAsia="Calibri" w:hAnsi="Times New Roman" w:cs="Times New Roman"/>
          <w:sz w:val="28"/>
          <w:szCs w:val="26"/>
          <w:lang w:val="uk-UA"/>
        </w:rPr>
      </w:pPr>
      <w:r w:rsidRPr="00A36658">
        <w:rPr>
          <w:rFonts w:ascii="Times New Roman" w:eastAsia="Calibri" w:hAnsi="Times New Roman" w:cs="Times New Roman"/>
          <w:sz w:val="28"/>
          <w:szCs w:val="26"/>
          <w:lang w:val="uk-UA"/>
        </w:rPr>
        <w:t>Відкриті уроки;</w:t>
      </w:r>
    </w:p>
    <w:p w:rsidR="000A70B3" w:rsidRPr="00A36658" w:rsidRDefault="000A70B3" w:rsidP="006B74CA">
      <w:pPr>
        <w:numPr>
          <w:ilvl w:val="0"/>
          <w:numId w:val="9"/>
        </w:numPr>
        <w:spacing w:after="0"/>
        <w:ind w:left="0" w:right="283" w:firstLine="0"/>
        <w:contextualSpacing/>
        <w:jc w:val="both"/>
        <w:rPr>
          <w:rFonts w:ascii="Times New Roman" w:eastAsia="Calibri" w:hAnsi="Times New Roman" w:cs="Times New Roman"/>
          <w:sz w:val="28"/>
          <w:szCs w:val="26"/>
          <w:lang w:val="uk-UA"/>
        </w:rPr>
      </w:pPr>
      <w:r w:rsidRPr="00A36658">
        <w:rPr>
          <w:rFonts w:ascii="Times New Roman" w:eastAsia="Calibri" w:hAnsi="Times New Roman" w:cs="Times New Roman"/>
          <w:sz w:val="28"/>
          <w:szCs w:val="26"/>
          <w:lang w:val="uk-UA"/>
        </w:rPr>
        <w:t>Оформлення портфоліо;</w:t>
      </w:r>
    </w:p>
    <w:p w:rsidR="000A70B3" w:rsidRPr="00A36658" w:rsidRDefault="000A70B3" w:rsidP="006B74CA">
      <w:pPr>
        <w:numPr>
          <w:ilvl w:val="0"/>
          <w:numId w:val="9"/>
        </w:numPr>
        <w:spacing w:after="0"/>
        <w:ind w:left="0" w:right="283" w:firstLine="0"/>
        <w:contextualSpacing/>
        <w:jc w:val="both"/>
        <w:rPr>
          <w:rFonts w:ascii="Times New Roman" w:eastAsia="Calibri" w:hAnsi="Times New Roman" w:cs="Times New Roman"/>
          <w:sz w:val="28"/>
          <w:szCs w:val="26"/>
          <w:lang w:val="uk-UA"/>
        </w:rPr>
      </w:pPr>
      <w:r w:rsidRPr="00A36658">
        <w:rPr>
          <w:rFonts w:ascii="Times New Roman" w:eastAsia="Calibri" w:hAnsi="Times New Roman" w:cs="Times New Roman"/>
          <w:sz w:val="28"/>
          <w:szCs w:val="26"/>
          <w:lang w:val="uk-UA"/>
        </w:rPr>
        <w:t>Робота з обдарованими учнями;</w:t>
      </w:r>
    </w:p>
    <w:p w:rsidR="000A70B3" w:rsidRPr="00A36658" w:rsidRDefault="000A70B3" w:rsidP="006B74CA">
      <w:pPr>
        <w:numPr>
          <w:ilvl w:val="0"/>
          <w:numId w:val="9"/>
        </w:numPr>
        <w:spacing w:after="0"/>
        <w:ind w:left="0" w:right="283" w:firstLine="0"/>
        <w:contextualSpacing/>
        <w:jc w:val="both"/>
        <w:rPr>
          <w:rFonts w:ascii="Times New Roman" w:eastAsia="Calibri" w:hAnsi="Times New Roman" w:cs="Times New Roman"/>
          <w:sz w:val="28"/>
          <w:szCs w:val="26"/>
          <w:lang w:val="uk-UA"/>
        </w:rPr>
      </w:pPr>
      <w:r w:rsidRPr="00A36658">
        <w:rPr>
          <w:rFonts w:ascii="Times New Roman" w:eastAsia="Calibri" w:hAnsi="Times New Roman" w:cs="Times New Roman"/>
          <w:sz w:val="28"/>
          <w:szCs w:val="26"/>
          <w:lang w:val="uk-UA"/>
        </w:rPr>
        <w:t>Участь в педагогічних виставках;</w:t>
      </w:r>
    </w:p>
    <w:p w:rsidR="000A70B3" w:rsidRPr="00A36658" w:rsidRDefault="000A70B3" w:rsidP="006B74CA">
      <w:pPr>
        <w:numPr>
          <w:ilvl w:val="0"/>
          <w:numId w:val="9"/>
        </w:numPr>
        <w:spacing w:after="0"/>
        <w:ind w:left="0" w:right="283" w:firstLine="0"/>
        <w:contextualSpacing/>
        <w:jc w:val="both"/>
        <w:rPr>
          <w:rFonts w:ascii="Times New Roman" w:eastAsia="Calibri" w:hAnsi="Times New Roman" w:cs="Times New Roman"/>
          <w:sz w:val="28"/>
          <w:szCs w:val="26"/>
          <w:lang w:val="uk-UA"/>
        </w:rPr>
      </w:pPr>
      <w:r w:rsidRPr="00A36658">
        <w:rPr>
          <w:rFonts w:ascii="Times New Roman" w:eastAsia="Calibri" w:hAnsi="Times New Roman" w:cs="Times New Roman"/>
          <w:sz w:val="28"/>
          <w:szCs w:val="26"/>
          <w:lang w:val="uk-UA"/>
        </w:rPr>
        <w:t>Підготовка матеріалів до друку;</w:t>
      </w:r>
    </w:p>
    <w:p w:rsidR="000A70B3" w:rsidRPr="000A70B3" w:rsidRDefault="000A70B3" w:rsidP="006B74CA">
      <w:pPr>
        <w:ind w:right="283"/>
        <w:contextualSpacing/>
        <w:jc w:val="both"/>
        <w:rPr>
          <w:rFonts w:ascii="Times New Roman" w:eastAsia="Calibri" w:hAnsi="Times New Roman" w:cs="Times New Roman"/>
          <w:lang w:val="uk-UA"/>
        </w:rPr>
      </w:pPr>
    </w:p>
    <w:p w:rsidR="001152BC" w:rsidRDefault="000A70B3" w:rsidP="001152BC">
      <w:pPr>
        <w:spacing w:after="0"/>
        <w:ind w:right="283"/>
        <w:jc w:val="both"/>
        <w:rPr>
          <w:rFonts w:ascii="Times New Roman" w:hAnsi="Times New Roman" w:cs="Times New Roman"/>
          <w:sz w:val="28"/>
          <w:szCs w:val="28"/>
          <w:lang w:val="uk-UA"/>
        </w:rPr>
      </w:pPr>
      <w:r w:rsidRPr="007D6E6A">
        <w:rPr>
          <w:rFonts w:ascii="Times New Roman" w:eastAsia="Calibri" w:hAnsi="Times New Roman" w:cs="Times New Roman"/>
          <w:sz w:val="28"/>
          <w:szCs w:val="28"/>
          <w:lang w:val="uk-UA"/>
        </w:rPr>
        <w:lastRenderedPageBreak/>
        <w:t>Індивідуальні методичні завдання отримують педагоги, які володіють в основному теорією і методикою викладання, але потребують удосконалення методики викладання окремих тем, розділів програми, а також практичної апробації окремих форм роботи.</w:t>
      </w:r>
      <w:r w:rsidR="00A36658" w:rsidRPr="007D6E6A">
        <w:rPr>
          <w:rFonts w:ascii="Times New Roman" w:eastAsia="Calibri" w:hAnsi="Times New Roman" w:cs="Times New Roman"/>
          <w:sz w:val="28"/>
          <w:szCs w:val="28"/>
          <w:lang w:val="uk-UA"/>
        </w:rPr>
        <w:t xml:space="preserve"> Підсумком самоосвітньої діяльності вчителя є ств</w:t>
      </w:r>
      <w:r w:rsidR="001D40C2">
        <w:rPr>
          <w:rFonts w:ascii="Times New Roman" w:eastAsia="Calibri" w:hAnsi="Times New Roman" w:cs="Times New Roman"/>
          <w:sz w:val="28"/>
          <w:szCs w:val="28"/>
          <w:lang w:val="uk-UA"/>
        </w:rPr>
        <w:t>орення карти професійного росту (демонстрування зразка) та порт фоліо.</w:t>
      </w:r>
      <w:r w:rsidR="001152BC" w:rsidRPr="007F12C6">
        <w:rPr>
          <w:rFonts w:ascii="Times New Roman" w:hAnsi="Times New Roman" w:cs="Times New Roman"/>
          <w:b/>
          <w:sz w:val="28"/>
          <w:szCs w:val="28"/>
          <w:lang w:val="uk-UA"/>
        </w:rPr>
        <w:t>Портфоліовчителя</w:t>
      </w:r>
      <w:r w:rsidR="001152BC" w:rsidRPr="00891516">
        <w:rPr>
          <w:rFonts w:ascii="Times New Roman" w:hAnsi="Times New Roman" w:cs="Times New Roman"/>
          <w:sz w:val="28"/>
          <w:szCs w:val="28"/>
          <w:lang w:val="uk-UA"/>
        </w:rPr>
        <w:t>– це колекція робіт вчителя за певний час</w:t>
      </w:r>
      <w:r w:rsidR="001D40C2">
        <w:rPr>
          <w:rFonts w:ascii="Times New Roman" w:hAnsi="Times New Roman" w:cs="Times New Roman"/>
          <w:sz w:val="28"/>
          <w:szCs w:val="28"/>
          <w:lang w:val="uk-UA"/>
        </w:rPr>
        <w:t>. Цілі ведення порт</w:t>
      </w:r>
      <w:r w:rsidR="001152BC">
        <w:rPr>
          <w:rFonts w:ascii="Times New Roman" w:hAnsi="Times New Roman" w:cs="Times New Roman"/>
          <w:sz w:val="28"/>
          <w:szCs w:val="28"/>
          <w:lang w:val="uk-UA"/>
        </w:rPr>
        <w:t>фоліо вчителем:</w:t>
      </w:r>
    </w:p>
    <w:p w:rsidR="001152BC" w:rsidRPr="00891516" w:rsidRDefault="001152BC" w:rsidP="001152BC">
      <w:pPr>
        <w:pStyle w:val="ab"/>
        <w:numPr>
          <w:ilvl w:val="0"/>
          <w:numId w:val="31"/>
        </w:numPr>
        <w:spacing w:after="0"/>
        <w:ind w:left="0" w:right="283" w:firstLine="0"/>
        <w:jc w:val="both"/>
        <w:rPr>
          <w:rFonts w:ascii="Times New Roman" w:eastAsia="Calibri" w:hAnsi="Times New Roman" w:cs="Times New Roman"/>
          <w:color w:val="002060"/>
          <w:sz w:val="28"/>
          <w:szCs w:val="26"/>
        </w:rPr>
      </w:pPr>
      <w:r>
        <w:rPr>
          <w:rFonts w:ascii="Times New Roman" w:hAnsi="Times New Roman" w:cs="Times New Roman"/>
          <w:sz w:val="28"/>
          <w:szCs w:val="28"/>
        </w:rPr>
        <w:t>Систематизація досвіду</w:t>
      </w:r>
    </w:p>
    <w:p w:rsidR="001152BC" w:rsidRPr="00891516" w:rsidRDefault="001152BC" w:rsidP="001152BC">
      <w:pPr>
        <w:pStyle w:val="ab"/>
        <w:numPr>
          <w:ilvl w:val="0"/>
          <w:numId w:val="31"/>
        </w:numPr>
        <w:spacing w:after="0"/>
        <w:ind w:left="0" w:right="283" w:firstLine="0"/>
        <w:jc w:val="both"/>
        <w:rPr>
          <w:rFonts w:ascii="Times New Roman" w:eastAsia="Calibri" w:hAnsi="Times New Roman" w:cs="Times New Roman"/>
          <w:color w:val="002060"/>
          <w:sz w:val="28"/>
          <w:szCs w:val="26"/>
        </w:rPr>
      </w:pPr>
      <w:r>
        <w:rPr>
          <w:rFonts w:ascii="Times New Roman" w:hAnsi="Times New Roman" w:cs="Times New Roman"/>
          <w:sz w:val="28"/>
          <w:szCs w:val="28"/>
        </w:rPr>
        <w:t>Чітке визначення напрямів розвитку,що полегшує самоосвіту</w:t>
      </w:r>
    </w:p>
    <w:p w:rsidR="001152BC" w:rsidRPr="00891516" w:rsidRDefault="001152BC" w:rsidP="001152BC">
      <w:pPr>
        <w:pStyle w:val="ab"/>
        <w:numPr>
          <w:ilvl w:val="0"/>
          <w:numId w:val="31"/>
        </w:numPr>
        <w:spacing w:after="0"/>
        <w:ind w:left="0" w:right="283" w:firstLine="0"/>
        <w:jc w:val="both"/>
        <w:rPr>
          <w:rFonts w:ascii="Times New Roman" w:eastAsia="Calibri" w:hAnsi="Times New Roman" w:cs="Times New Roman"/>
          <w:color w:val="002060"/>
          <w:sz w:val="28"/>
          <w:szCs w:val="26"/>
        </w:rPr>
      </w:pPr>
      <w:r>
        <w:rPr>
          <w:rFonts w:ascii="Times New Roman" w:hAnsi="Times New Roman" w:cs="Times New Roman"/>
          <w:sz w:val="28"/>
          <w:szCs w:val="28"/>
        </w:rPr>
        <w:t>Об’єктивніша оцінка професійних умінь</w:t>
      </w:r>
    </w:p>
    <w:p w:rsidR="001152BC" w:rsidRPr="00891516" w:rsidRDefault="001152BC" w:rsidP="001152BC">
      <w:pPr>
        <w:pStyle w:val="ab"/>
        <w:numPr>
          <w:ilvl w:val="0"/>
          <w:numId w:val="31"/>
        </w:numPr>
        <w:spacing w:after="0"/>
        <w:ind w:left="0" w:right="283" w:firstLine="0"/>
        <w:jc w:val="both"/>
        <w:rPr>
          <w:rFonts w:ascii="Times New Roman" w:eastAsia="Calibri" w:hAnsi="Times New Roman" w:cs="Times New Roman"/>
          <w:color w:val="002060"/>
          <w:sz w:val="28"/>
          <w:szCs w:val="26"/>
        </w:rPr>
      </w:pPr>
      <w:r>
        <w:rPr>
          <w:rFonts w:ascii="Times New Roman" w:hAnsi="Times New Roman" w:cs="Times New Roman"/>
          <w:sz w:val="28"/>
          <w:szCs w:val="28"/>
        </w:rPr>
        <w:t>Допомога в атестації, в отриманні вищої категорії</w:t>
      </w:r>
    </w:p>
    <w:p w:rsidR="000A70B3" w:rsidRPr="001D40C2" w:rsidRDefault="001D40C2" w:rsidP="001D40C2">
      <w:pPr>
        <w:pStyle w:val="ab"/>
        <w:spacing w:after="0"/>
        <w:ind w:left="0" w:right="283"/>
        <w:jc w:val="both"/>
        <w:rPr>
          <w:rFonts w:ascii="Times New Roman" w:eastAsia="Calibri" w:hAnsi="Times New Roman" w:cs="Times New Roman"/>
          <w:b/>
          <w:color w:val="002060"/>
          <w:sz w:val="28"/>
          <w:szCs w:val="26"/>
        </w:rPr>
      </w:pPr>
      <w:r w:rsidRPr="001D40C2">
        <w:rPr>
          <w:rFonts w:ascii="Times New Roman" w:hAnsi="Times New Roman" w:cs="Times New Roman"/>
          <w:b/>
          <w:sz w:val="28"/>
          <w:szCs w:val="28"/>
        </w:rPr>
        <w:t>Слайд 11.</w:t>
      </w:r>
      <w:r w:rsidR="001152BC" w:rsidRPr="001D40C2">
        <w:rPr>
          <w:rFonts w:ascii="Times New Roman" w:eastAsia="Calibri" w:hAnsi="Times New Roman" w:cs="Times New Roman"/>
          <w:b/>
          <w:color w:val="002060"/>
          <w:sz w:val="28"/>
          <w:szCs w:val="26"/>
        </w:rPr>
        <w:t xml:space="preserve">(показ слайдів </w:t>
      </w:r>
      <w:r>
        <w:rPr>
          <w:rFonts w:ascii="Times New Roman" w:eastAsia="Calibri" w:hAnsi="Times New Roman" w:cs="Times New Roman"/>
          <w:b/>
          <w:color w:val="002060"/>
          <w:sz w:val="28"/>
          <w:szCs w:val="26"/>
        </w:rPr>
        <w:t>титулок</w:t>
      </w:r>
      <w:r w:rsidR="001152BC" w:rsidRPr="001D40C2">
        <w:rPr>
          <w:rFonts w:ascii="Times New Roman" w:eastAsia="Calibri" w:hAnsi="Times New Roman" w:cs="Times New Roman"/>
          <w:b/>
          <w:color w:val="002060"/>
          <w:sz w:val="28"/>
          <w:szCs w:val="26"/>
        </w:rPr>
        <w:t>портфоліо вчителів)</w:t>
      </w:r>
    </w:p>
    <w:p w:rsidR="007D6E6A" w:rsidRPr="00BF5D48" w:rsidRDefault="007D6E6A" w:rsidP="006B74CA">
      <w:pPr>
        <w:ind w:right="283"/>
        <w:jc w:val="both"/>
        <w:rPr>
          <w:rFonts w:ascii="Times New Roman" w:hAnsi="Times New Roman" w:cs="Times New Roman"/>
          <w:sz w:val="28"/>
          <w:szCs w:val="28"/>
          <w:lang w:val="uk-UA"/>
        </w:rPr>
      </w:pPr>
      <w:r w:rsidRPr="007D6E6A">
        <w:rPr>
          <w:rFonts w:ascii="Times New Roman" w:hAnsi="Times New Roman" w:cs="Times New Roman"/>
          <w:sz w:val="28"/>
          <w:szCs w:val="28"/>
          <w:lang w:val="uk-UA"/>
        </w:rPr>
        <w:t xml:space="preserve">Розв’язання складних, багатогранних завдань, які стоять сьогодні перед сільською школою, спонукає вчителя до глибокого осмислення власної педагогічної діяльності, творчого підходу до власної педагогічної праці. </w:t>
      </w:r>
      <w:r w:rsidRPr="006B74CA">
        <w:rPr>
          <w:rFonts w:ascii="Times New Roman" w:hAnsi="Times New Roman" w:cs="Times New Roman"/>
          <w:sz w:val="28"/>
          <w:szCs w:val="28"/>
          <w:lang w:val="uk-UA"/>
        </w:rPr>
        <w:t xml:space="preserve">Учительськапраця – писав </w:t>
      </w:r>
      <w:r w:rsidRPr="007D6E6A">
        <w:rPr>
          <w:rFonts w:ascii="Times New Roman" w:hAnsi="Times New Roman" w:cs="Times New Roman"/>
          <w:sz w:val="28"/>
          <w:szCs w:val="28"/>
          <w:lang w:val="uk-UA"/>
        </w:rPr>
        <w:t xml:space="preserve">О. </w:t>
      </w:r>
      <w:r w:rsidRPr="006B74CA">
        <w:rPr>
          <w:rFonts w:ascii="Times New Roman" w:hAnsi="Times New Roman" w:cs="Times New Roman"/>
          <w:sz w:val="28"/>
          <w:szCs w:val="28"/>
          <w:lang w:val="uk-UA"/>
        </w:rPr>
        <w:t xml:space="preserve">Дорошенко, - цепостійний, невтомнийпошуксвогонайкращого уроку, постійнийбіг за синьою птицею своєїпрофесії. </w:t>
      </w:r>
    </w:p>
    <w:p w:rsidR="000A70B3" w:rsidRPr="000A70B3" w:rsidRDefault="000A70B3" w:rsidP="006B74CA">
      <w:pPr>
        <w:ind w:right="283"/>
        <w:jc w:val="both"/>
        <w:rPr>
          <w:rFonts w:ascii="Times New Roman" w:eastAsia="Calibri" w:hAnsi="Times New Roman" w:cs="Times New Roman"/>
          <w:color w:val="FF0000"/>
          <w:sz w:val="26"/>
          <w:szCs w:val="26"/>
          <w:lang w:val="uk-UA"/>
        </w:rPr>
      </w:pPr>
      <w:r w:rsidRPr="000A70B3">
        <w:rPr>
          <w:rFonts w:ascii="Times New Roman" w:eastAsia="Calibri" w:hAnsi="Times New Roman" w:cs="Times New Roman"/>
          <w:color w:val="FF0000"/>
          <w:sz w:val="26"/>
          <w:szCs w:val="26"/>
          <w:lang w:val="uk-UA"/>
        </w:rPr>
        <w:t>Творчою групою вчителів школи розроблено :</w:t>
      </w:r>
    </w:p>
    <w:p w:rsidR="000A70B3" w:rsidRPr="000A70B3" w:rsidRDefault="000A70B3" w:rsidP="006B74CA">
      <w:pPr>
        <w:numPr>
          <w:ilvl w:val="0"/>
          <w:numId w:val="8"/>
        </w:numPr>
        <w:ind w:left="0" w:right="283" w:firstLine="0"/>
        <w:contextualSpacing/>
        <w:jc w:val="both"/>
        <w:rPr>
          <w:rFonts w:ascii="Times New Roman" w:eastAsia="Calibri" w:hAnsi="Times New Roman" w:cs="Times New Roman"/>
          <w:color w:val="0070C0"/>
          <w:sz w:val="26"/>
          <w:szCs w:val="26"/>
          <w:lang w:val="uk-UA"/>
        </w:rPr>
      </w:pPr>
      <w:r w:rsidRPr="000A70B3">
        <w:rPr>
          <w:rFonts w:ascii="Times New Roman" w:eastAsia="Calibri" w:hAnsi="Times New Roman" w:cs="Times New Roman"/>
          <w:color w:val="0070C0"/>
          <w:sz w:val="26"/>
          <w:szCs w:val="26"/>
          <w:lang w:val="uk-UA"/>
        </w:rPr>
        <w:t>діагностична карта іннов</w:t>
      </w:r>
      <w:r w:rsidR="00BF5D48">
        <w:rPr>
          <w:rFonts w:ascii="Times New Roman" w:eastAsia="Calibri" w:hAnsi="Times New Roman" w:cs="Times New Roman"/>
          <w:color w:val="0070C0"/>
          <w:sz w:val="26"/>
          <w:szCs w:val="26"/>
          <w:lang w:val="uk-UA"/>
        </w:rPr>
        <w:t>аційної діяльності</w:t>
      </w:r>
    </w:p>
    <w:p w:rsidR="000A70B3" w:rsidRPr="000A70B3" w:rsidRDefault="000A70B3" w:rsidP="006B74CA">
      <w:pPr>
        <w:numPr>
          <w:ilvl w:val="0"/>
          <w:numId w:val="8"/>
        </w:numPr>
        <w:ind w:left="0" w:right="283" w:firstLine="0"/>
        <w:contextualSpacing/>
        <w:jc w:val="both"/>
        <w:rPr>
          <w:rFonts w:ascii="Times New Roman" w:eastAsia="Calibri" w:hAnsi="Times New Roman" w:cs="Times New Roman"/>
          <w:color w:val="0070C0"/>
          <w:sz w:val="26"/>
          <w:szCs w:val="26"/>
          <w:lang w:val="uk-UA"/>
        </w:rPr>
      </w:pPr>
      <w:r w:rsidRPr="000A70B3">
        <w:rPr>
          <w:rFonts w:ascii="Times New Roman" w:eastAsia="Calibri" w:hAnsi="Times New Roman" w:cs="Times New Roman"/>
          <w:color w:val="0070C0"/>
          <w:sz w:val="26"/>
          <w:szCs w:val="26"/>
          <w:lang w:val="uk-UA"/>
        </w:rPr>
        <w:t xml:space="preserve">методична карта вчителів школи, </w:t>
      </w:r>
    </w:p>
    <w:p w:rsidR="000A70B3" w:rsidRPr="000A70B3" w:rsidRDefault="000A70B3" w:rsidP="006B74CA">
      <w:pPr>
        <w:numPr>
          <w:ilvl w:val="0"/>
          <w:numId w:val="8"/>
        </w:numPr>
        <w:ind w:left="0" w:right="283" w:firstLine="0"/>
        <w:contextualSpacing/>
        <w:jc w:val="both"/>
        <w:rPr>
          <w:rFonts w:ascii="Times New Roman" w:eastAsia="Calibri" w:hAnsi="Times New Roman" w:cs="Times New Roman"/>
          <w:color w:val="0070C0"/>
          <w:sz w:val="26"/>
          <w:szCs w:val="26"/>
          <w:lang w:val="uk-UA"/>
        </w:rPr>
      </w:pPr>
      <w:r w:rsidRPr="000A70B3">
        <w:rPr>
          <w:rFonts w:ascii="Times New Roman" w:eastAsia="Calibri" w:hAnsi="Times New Roman" w:cs="Times New Roman"/>
          <w:color w:val="0070C0"/>
          <w:sz w:val="26"/>
          <w:szCs w:val="26"/>
          <w:lang w:val="uk-UA"/>
        </w:rPr>
        <w:t>картка розвитку ін</w:t>
      </w:r>
      <w:r w:rsidR="008E7B59">
        <w:rPr>
          <w:rFonts w:ascii="Times New Roman" w:eastAsia="Calibri" w:hAnsi="Times New Roman" w:cs="Times New Roman"/>
          <w:color w:val="0070C0"/>
          <w:sz w:val="26"/>
          <w:szCs w:val="26"/>
          <w:lang w:val="uk-UA"/>
        </w:rPr>
        <w:t xml:space="preserve">дивідуальності учня </w:t>
      </w:r>
      <w:r w:rsidRPr="000A70B3">
        <w:rPr>
          <w:rFonts w:ascii="Times New Roman" w:eastAsia="Calibri" w:hAnsi="Times New Roman" w:cs="Times New Roman"/>
          <w:color w:val="0070C0"/>
          <w:sz w:val="26"/>
          <w:szCs w:val="26"/>
          <w:lang w:val="uk-UA"/>
        </w:rPr>
        <w:t xml:space="preserve">, </w:t>
      </w:r>
    </w:p>
    <w:p w:rsidR="000A70B3" w:rsidRPr="001D40C2" w:rsidRDefault="000A70B3" w:rsidP="006B74CA">
      <w:pPr>
        <w:numPr>
          <w:ilvl w:val="0"/>
          <w:numId w:val="8"/>
        </w:numPr>
        <w:ind w:left="0" w:right="283" w:firstLine="0"/>
        <w:contextualSpacing/>
        <w:jc w:val="both"/>
        <w:rPr>
          <w:rFonts w:ascii="Times New Roman" w:eastAsia="Calibri" w:hAnsi="Times New Roman" w:cs="Times New Roman"/>
          <w:sz w:val="26"/>
          <w:szCs w:val="26"/>
          <w:lang w:val="uk-UA"/>
        </w:rPr>
      </w:pPr>
      <w:r w:rsidRPr="000A70B3">
        <w:rPr>
          <w:rFonts w:ascii="Times New Roman" w:eastAsia="Calibri" w:hAnsi="Times New Roman" w:cs="Times New Roman"/>
          <w:color w:val="0070C0"/>
          <w:sz w:val="26"/>
          <w:szCs w:val="26"/>
          <w:lang w:val="uk-UA"/>
        </w:rPr>
        <w:t xml:space="preserve"> проект «Методичн</w:t>
      </w:r>
      <w:r w:rsidR="008E7B59">
        <w:rPr>
          <w:rFonts w:ascii="Times New Roman" w:eastAsia="Calibri" w:hAnsi="Times New Roman" w:cs="Times New Roman"/>
          <w:color w:val="0070C0"/>
          <w:sz w:val="26"/>
          <w:szCs w:val="26"/>
          <w:lang w:val="uk-UA"/>
        </w:rPr>
        <w:t xml:space="preserve">ий щоденник вчителя </w:t>
      </w:r>
      <w:r w:rsidRPr="000A70B3">
        <w:rPr>
          <w:rFonts w:ascii="Times New Roman" w:eastAsia="Calibri" w:hAnsi="Times New Roman" w:cs="Times New Roman"/>
          <w:sz w:val="26"/>
          <w:szCs w:val="26"/>
          <w:lang w:val="uk-UA"/>
        </w:rPr>
        <w:t>».</w:t>
      </w:r>
    </w:p>
    <w:p w:rsidR="000A70B3" w:rsidRPr="000A70B3" w:rsidRDefault="000A70B3" w:rsidP="006B74CA">
      <w:pPr>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У кінці навчального року на науково-практичній конференції вчителі діляться своїми педагогічними наробками, звітують про результати роботи над проблемою.</w:t>
      </w:r>
    </w:p>
    <w:p w:rsidR="000A70B3" w:rsidRPr="000A70B3" w:rsidRDefault="000A70B3" w:rsidP="006B74CA">
      <w:pPr>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Значну роль у розвитку педагогічної творчості відводимо педагогічній раді, засідання яких присвячуємо дослідженню конкретної педагогічної проблеми. Поряд з традиційними формами їх проведення використовуємо і нетрадиційні: (матеріали додоються)</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b/>
          <w:i/>
          <w:color w:val="0070C0"/>
          <w:sz w:val="26"/>
          <w:szCs w:val="26"/>
          <w:lang w:val="uk-UA" w:eastAsia="ru-RU"/>
        </w:rPr>
        <w:t>педрада – методичний день</w:t>
      </w:r>
      <w:r w:rsidRPr="000A70B3">
        <w:rPr>
          <w:rFonts w:ascii="Times New Roman" w:eastAsia="Times New Roman" w:hAnsi="Times New Roman" w:cs="Times New Roman"/>
          <w:sz w:val="26"/>
          <w:szCs w:val="26"/>
          <w:lang w:val="uk-UA" w:eastAsia="ru-RU"/>
        </w:rPr>
        <w:t xml:space="preserve"> на тему: “Удосконалення уроку як засіб розвитку творчості учня і вчителя”;</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color w:val="0070C0"/>
          <w:sz w:val="26"/>
          <w:szCs w:val="26"/>
          <w:lang w:val="uk-UA" w:eastAsia="ru-RU"/>
        </w:rPr>
      </w:pPr>
      <w:r w:rsidRPr="000A70B3">
        <w:rPr>
          <w:rFonts w:ascii="Times New Roman" w:eastAsia="Times New Roman" w:hAnsi="Times New Roman" w:cs="Times New Roman"/>
          <w:b/>
          <w:i/>
          <w:color w:val="0070C0"/>
          <w:sz w:val="26"/>
          <w:szCs w:val="26"/>
          <w:lang w:val="uk-UA" w:eastAsia="ru-RU"/>
        </w:rPr>
        <w:t>педрада – диспут</w:t>
      </w:r>
      <w:r w:rsidRPr="000A70B3">
        <w:rPr>
          <w:rFonts w:ascii="Times New Roman" w:eastAsia="Times New Roman" w:hAnsi="Times New Roman" w:cs="Times New Roman"/>
          <w:color w:val="0070C0"/>
          <w:sz w:val="26"/>
          <w:szCs w:val="26"/>
          <w:lang w:val="uk-UA" w:eastAsia="ru-RU"/>
        </w:rPr>
        <w:t xml:space="preserve">; </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b/>
          <w:i/>
          <w:color w:val="0070C0"/>
          <w:sz w:val="26"/>
          <w:szCs w:val="26"/>
          <w:lang w:val="uk-UA" w:eastAsia="ru-RU"/>
        </w:rPr>
        <w:t>педрада-засідання за “круглим столом”</w:t>
      </w:r>
      <w:r w:rsidRPr="000A70B3">
        <w:rPr>
          <w:rFonts w:ascii="Times New Roman" w:eastAsia="Times New Roman" w:hAnsi="Times New Roman" w:cs="Times New Roman"/>
          <w:sz w:val="26"/>
          <w:szCs w:val="26"/>
          <w:lang w:val="uk-UA" w:eastAsia="ru-RU"/>
        </w:rPr>
        <w:t xml:space="preserve"> з використанням інтерактивних вправ  на тему: “Основні напрямки розвитку інноваційних технологій та їх науково-методичнеа значення”;</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b/>
          <w:i/>
          <w:color w:val="0070C0"/>
          <w:sz w:val="26"/>
          <w:szCs w:val="26"/>
          <w:lang w:val="uk-UA" w:eastAsia="ru-RU"/>
        </w:rPr>
        <w:t>багатоступенева педрада із дослідженням у групах</w:t>
      </w:r>
      <w:r w:rsidRPr="000A70B3">
        <w:rPr>
          <w:rFonts w:ascii="Times New Roman" w:eastAsia="Times New Roman" w:hAnsi="Times New Roman" w:cs="Times New Roman"/>
          <w:sz w:val="26"/>
          <w:szCs w:val="26"/>
          <w:lang w:val="uk-UA" w:eastAsia="ru-RU"/>
        </w:rPr>
        <w:t xml:space="preserve"> на тему: “Модернізація організаційно – функціональної системи інтелектуальної творчої діяльності вчителів та учнів в умовах профільного навчання”;</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b/>
          <w:i/>
          <w:color w:val="0070C0"/>
          <w:sz w:val="26"/>
          <w:szCs w:val="26"/>
          <w:lang w:val="uk-UA" w:eastAsia="ru-RU"/>
        </w:rPr>
        <w:lastRenderedPageBreak/>
        <w:t>багатоступенева педрада-психолого-педагогічний вернісаж</w:t>
      </w:r>
      <w:r w:rsidRPr="000A70B3">
        <w:rPr>
          <w:rFonts w:ascii="Times New Roman" w:eastAsia="Times New Roman" w:hAnsi="Times New Roman" w:cs="Times New Roman"/>
          <w:sz w:val="26"/>
          <w:szCs w:val="26"/>
          <w:lang w:val="uk-UA" w:eastAsia="ru-RU"/>
        </w:rPr>
        <w:t xml:space="preserve"> на тему: “Робота педагогічного колективу по модернізації навчально-виховного процесу школи в умовах соціально-педагогічного комплексу”, на якому вчителі доводили перевагу власних методів роботи по розвитку інноваційного потенціалу учня;</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b/>
          <w:i/>
          <w:color w:val="0070C0"/>
          <w:sz w:val="26"/>
          <w:szCs w:val="26"/>
          <w:lang w:val="uk-UA" w:eastAsia="ru-RU"/>
        </w:rPr>
        <w:t>педрада колективного мислення</w:t>
      </w:r>
      <w:r w:rsidRPr="000A70B3">
        <w:rPr>
          <w:rFonts w:ascii="Times New Roman" w:eastAsia="Times New Roman" w:hAnsi="Times New Roman" w:cs="Times New Roman"/>
          <w:sz w:val="26"/>
          <w:szCs w:val="26"/>
          <w:lang w:val="uk-UA" w:eastAsia="ru-RU"/>
        </w:rPr>
        <w:t xml:space="preserve"> на тему: “Розвиток інноваційної особистості учня  в умовах креативної  освіти :досвід, перспективи, проблеми”;</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b/>
          <w:i/>
          <w:color w:val="0070C0"/>
          <w:sz w:val="26"/>
          <w:szCs w:val="26"/>
          <w:lang w:val="uk-UA" w:eastAsia="ru-RU"/>
        </w:rPr>
        <w:t xml:space="preserve">педрада - ділова гра </w:t>
      </w:r>
      <w:r w:rsidRPr="000A70B3">
        <w:rPr>
          <w:rFonts w:ascii="Times New Roman" w:eastAsia="Times New Roman" w:hAnsi="Times New Roman" w:cs="Times New Roman"/>
          <w:sz w:val="26"/>
          <w:szCs w:val="26"/>
          <w:lang w:val="uk-UA" w:eastAsia="ru-RU"/>
        </w:rPr>
        <w:t xml:space="preserve">на тему: «Спільна діяльність педагогів, батьків, громадськості по формуванню індивідуальної освітньої траєкторії учня в умовах соціально – педагогічного комплексу»; </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b/>
          <w:i/>
          <w:color w:val="0070C0"/>
          <w:sz w:val="26"/>
          <w:szCs w:val="26"/>
          <w:lang w:val="uk-UA" w:eastAsia="ru-RU"/>
        </w:rPr>
        <w:t>педрада-семінар</w:t>
      </w:r>
      <w:r w:rsidRPr="000A70B3">
        <w:rPr>
          <w:rFonts w:ascii="Times New Roman" w:eastAsia="Times New Roman" w:hAnsi="Times New Roman" w:cs="Times New Roman"/>
          <w:sz w:val="26"/>
          <w:szCs w:val="26"/>
          <w:lang w:val="uk-UA" w:eastAsia="ru-RU"/>
        </w:rPr>
        <w:t>та інші.</w:t>
      </w:r>
    </w:p>
    <w:p w:rsidR="000A70B3" w:rsidRPr="000A70B3" w:rsidRDefault="000A70B3" w:rsidP="006B74CA">
      <w:pPr>
        <w:spacing w:after="0" w:line="240" w:lineRule="auto"/>
        <w:ind w:right="283"/>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Засідання педагогічних рад проводиться у відповідності з</w:t>
      </w:r>
      <w:r w:rsidR="004E1942">
        <w:rPr>
          <w:rFonts w:ascii="Times New Roman" w:eastAsia="Times New Roman" w:hAnsi="Times New Roman" w:cs="Times New Roman"/>
          <w:sz w:val="26"/>
          <w:szCs w:val="26"/>
          <w:lang w:val="uk-UA" w:eastAsia="ru-RU"/>
        </w:rPr>
        <w:t xml:space="preserve"> планом підготовки </w:t>
      </w:r>
      <w:r w:rsidRPr="000A70B3">
        <w:rPr>
          <w:rFonts w:ascii="Times New Roman" w:eastAsia="Times New Roman" w:hAnsi="Times New Roman" w:cs="Times New Roman"/>
          <w:sz w:val="26"/>
          <w:szCs w:val="26"/>
          <w:lang w:val="uk-UA" w:eastAsia="ru-RU"/>
        </w:rPr>
        <w:t xml:space="preserve"> з обов’язковим вивченням даної проблеми на засіданнях методичних об’єднань, проведенням відкритих уроків та позакласних заходів. Організовується робота творчої групи по підготовці проекту рішення. Хід виконання рішень аналізується на засіданні наступної педагогічної ради та ведуться картки контролю, що дає можливість оперативно впливати на вирішення питань, піднятих на засіданні педради. В методичному комплексі школи функціонує відділ «Трибуна педагогічної ради», в якому розміщуються всі матеріали педради. На виконання рішень педради випускаються методичні бюлетені:</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«Поради вчителям з культури професійного спілкування»;</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«Етичні заповіді для вчителів»;</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«Інтерактивні методи навчання»;</w:t>
      </w:r>
    </w:p>
    <w:p w:rsidR="000A70B3" w:rsidRPr="00895D0A"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«Метод проектів як засіб розвитку інноваційної особистості» та інші.</w:t>
      </w:r>
    </w:p>
    <w:p w:rsidR="000A70B3" w:rsidRPr="000A70B3" w:rsidRDefault="000A70B3" w:rsidP="006B74CA">
      <w:pPr>
        <w:spacing w:after="0" w:line="240" w:lineRule="auto"/>
        <w:ind w:right="283"/>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Ведуться картки контролю за ріше</w:t>
      </w:r>
      <w:r w:rsidR="00895D0A">
        <w:rPr>
          <w:rFonts w:ascii="Times New Roman" w:eastAsia="Times New Roman" w:hAnsi="Times New Roman" w:cs="Times New Roman"/>
          <w:sz w:val="26"/>
          <w:szCs w:val="26"/>
          <w:lang w:val="uk-UA" w:eastAsia="ru-RU"/>
        </w:rPr>
        <w:t>нням педагогічної ради .</w:t>
      </w:r>
    </w:p>
    <w:p w:rsidR="000A70B3" w:rsidRPr="000A70B3" w:rsidRDefault="00895D0A" w:rsidP="006B74CA">
      <w:pPr>
        <w:spacing w:after="0" w:line="240" w:lineRule="auto"/>
        <w:ind w:right="283"/>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М</w:t>
      </w:r>
      <w:r w:rsidR="000A70B3" w:rsidRPr="000A70B3">
        <w:rPr>
          <w:rFonts w:ascii="Times New Roman" w:eastAsia="Times New Roman" w:hAnsi="Times New Roman" w:cs="Times New Roman"/>
          <w:sz w:val="26"/>
          <w:szCs w:val="26"/>
          <w:lang w:val="uk-UA" w:eastAsia="ru-RU"/>
        </w:rPr>
        <w:t>етодична рада школи здійснює ефективну координацію та корекцію напрямків фахової науково-методичної і дослідницької роботи педагогів через впровадження активних форм методичної роботи:</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інтерактивні вправи;</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засідання проблемного столу;</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методичний брейн-ринг;</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презентація досвіду, майстер-клас;</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методичний аукціон;</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тренінги по командоутворенню;</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захисти проектів;</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ярмарки педагогічних ідей;</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шкільний конкурс “Учитель року”.</w:t>
      </w:r>
    </w:p>
    <w:p w:rsidR="000A70B3" w:rsidRPr="000A70B3" w:rsidRDefault="000A70B3" w:rsidP="006B74CA">
      <w:pPr>
        <w:spacing w:after="0" w:line="240" w:lineRule="auto"/>
        <w:ind w:right="283"/>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Адміністраці</w:t>
      </w:r>
      <w:r w:rsidR="008E7B59">
        <w:rPr>
          <w:rFonts w:ascii="Times New Roman" w:eastAsia="Times New Roman" w:hAnsi="Times New Roman" w:cs="Times New Roman"/>
          <w:sz w:val="26"/>
          <w:szCs w:val="26"/>
          <w:lang w:val="uk-UA" w:eastAsia="ru-RU"/>
        </w:rPr>
        <w:t xml:space="preserve">я </w:t>
      </w:r>
      <w:r w:rsidRPr="000A70B3">
        <w:rPr>
          <w:rFonts w:ascii="Times New Roman" w:eastAsia="Times New Roman" w:hAnsi="Times New Roman" w:cs="Times New Roman"/>
          <w:sz w:val="26"/>
          <w:szCs w:val="26"/>
          <w:lang w:val="uk-UA" w:eastAsia="ru-RU"/>
        </w:rPr>
        <w:t xml:space="preserve"> працює над створенням умов для самореалізації вчителя і учня, забезпечуючи творчу атмосферу в педагогічному колективі, що визначає спільність творчих пошуків.</w:t>
      </w:r>
    </w:p>
    <w:p w:rsidR="000A70B3" w:rsidRPr="000A70B3" w:rsidRDefault="000A70B3" w:rsidP="006B74CA">
      <w:pPr>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Структура, мета, зміст організації педагогічного процесу спрямовані на створення єдиного розвиваючого освітнього простору.</w:t>
      </w:r>
    </w:p>
    <w:p w:rsidR="000A70B3" w:rsidRPr="000A70B3" w:rsidRDefault="000A70B3" w:rsidP="006B74CA">
      <w:pPr>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Забезпечена взаємодія педагогічних структур:</w:t>
      </w:r>
    </w:p>
    <w:p w:rsidR="000A70B3" w:rsidRPr="000A70B3" w:rsidRDefault="006B74CA" w:rsidP="006B74CA">
      <w:pPr>
        <w:numPr>
          <w:ilvl w:val="0"/>
          <w:numId w:val="4"/>
        </w:numPr>
        <w:spacing w:after="0" w:line="240" w:lineRule="auto"/>
        <w:ind w:left="0" w:right="283" w:firstLine="0"/>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дошкільного закладу “Журавлик</w:t>
      </w:r>
      <w:r w:rsidR="000A70B3" w:rsidRPr="000A70B3">
        <w:rPr>
          <w:rFonts w:ascii="Times New Roman" w:eastAsia="Calibri" w:hAnsi="Times New Roman" w:cs="Times New Roman"/>
          <w:sz w:val="26"/>
          <w:szCs w:val="26"/>
          <w:lang w:val="uk-UA"/>
        </w:rPr>
        <w:t>”;</w:t>
      </w:r>
    </w:p>
    <w:p w:rsidR="000A70B3" w:rsidRPr="000A70B3" w:rsidRDefault="000A70B3" w:rsidP="006B74CA">
      <w:pPr>
        <w:numPr>
          <w:ilvl w:val="0"/>
          <w:numId w:val="4"/>
        </w:numPr>
        <w:spacing w:after="0" w:line="240" w:lineRule="auto"/>
        <w:ind w:left="0" w:right="283" w:firstLine="0"/>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школа І ступеню;</w:t>
      </w:r>
    </w:p>
    <w:p w:rsidR="000A70B3" w:rsidRPr="000A70B3" w:rsidRDefault="000A70B3" w:rsidP="006B74CA">
      <w:pPr>
        <w:numPr>
          <w:ilvl w:val="0"/>
          <w:numId w:val="4"/>
        </w:numPr>
        <w:spacing w:after="0" w:line="240" w:lineRule="auto"/>
        <w:ind w:left="0" w:right="283" w:firstLine="0"/>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школа ІІ ступеню;</w:t>
      </w:r>
    </w:p>
    <w:p w:rsidR="000A70B3" w:rsidRPr="000A70B3" w:rsidRDefault="000A70B3" w:rsidP="006B74CA">
      <w:pPr>
        <w:numPr>
          <w:ilvl w:val="0"/>
          <w:numId w:val="4"/>
        </w:numPr>
        <w:spacing w:after="0" w:line="240" w:lineRule="auto"/>
        <w:ind w:left="0" w:right="283" w:firstLine="0"/>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школа ІІІ ступеню;</w:t>
      </w:r>
    </w:p>
    <w:p w:rsidR="000A70B3" w:rsidRPr="000A70B3" w:rsidRDefault="000A70B3" w:rsidP="006B74CA">
      <w:pPr>
        <w:spacing w:after="0" w:line="240" w:lineRule="auto"/>
        <w:ind w:right="283"/>
        <w:jc w:val="both"/>
        <w:rPr>
          <w:rFonts w:ascii="Times New Roman" w:eastAsia="Calibri" w:hAnsi="Times New Roman" w:cs="Times New Roman"/>
          <w:sz w:val="26"/>
          <w:szCs w:val="26"/>
          <w:lang w:val="uk-UA"/>
        </w:rPr>
      </w:pPr>
    </w:p>
    <w:p w:rsidR="000A70B3" w:rsidRPr="000A70B3" w:rsidRDefault="000A70B3" w:rsidP="006B74CA">
      <w:pPr>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 xml:space="preserve">В школі І-ІІІ ступеню реалізується комплексна програма “Діалог”, проект «Школа </w:t>
      </w:r>
      <w:r w:rsidR="006B74CA">
        <w:rPr>
          <w:rFonts w:ascii="Times New Roman" w:eastAsia="Calibri" w:hAnsi="Times New Roman" w:cs="Times New Roman"/>
          <w:sz w:val="26"/>
          <w:szCs w:val="26"/>
          <w:lang w:val="uk-UA"/>
        </w:rPr>
        <w:t>здоров</w:t>
      </w:r>
      <w:r w:rsidR="006B74CA">
        <w:rPr>
          <w:rFonts w:ascii="Calibri" w:eastAsia="Calibri" w:hAnsi="Calibri" w:cs="Times New Roman"/>
          <w:sz w:val="26"/>
          <w:szCs w:val="26"/>
          <w:lang w:val="uk-UA"/>
        </w:rPr>
        <w:t>’</w:t>
      </w:r>
      <w:r w:rsidR="006B74CA">
        <w:rPr>
          <w:rFonts w:ascii="Times New Roman" w:eastAsia="Calibri" w:hAnsi="Times New Roman" w:cs="Times New Roman"/>
          <w:sz w:val="26"/>
          <w:szCs w:val="26"/>
          <w:lang w:val="uk-UA"/>
        </w:rPr>
        <w:t>я</w:t>
      </w:r>
      <w:r w:rsidRPr="000A70B3">
        <w:rPr>
          <w:rFonts w:ascii="Times New Roman" w:eastAsia="Calibri" w:hAnsi="Times New Roman" w:cs="Times New Roman"/>
          <w:sz w:val="26"/>
          <w:szCs w:val="26"/>
          <w:lang w:val="uk-UA"/>
        </w:rPr>
        <w:t>», міжнародний проект «</w:t>
      </w:r>
      <w:r w:rsidRPr="000A70B3">
        <w:rPr>
          <w:rFonts w:ascii="Times New Roman" w:eastAsia="Calibri" w:hAnsi="Times New Roman" w:cs="Times New Roman"/>
          <w:sz w:val="26"/>
          <w:szCs w:val="26"/>
          <w:lang w:val="en-US"/>
        </w:rPr>
        <w:t>Intel</w:t>
      </w:r>
      <w:r w:rsidRPr="000A70B3">
        <w:rPr>
          <w:rFonts w:ascii="Times New Roman" w:eastAsia="Calibri" w:hAnsi="Times New Roman" w:cs="Times New Roman"/>
          <w:sz w:val="26"/>
          <w:szCs w:val="26"/>
          <w:lang w:val="uk-UA"/>
        </w:rPr>
        <w:t>:Шлях до успіху», курси «Ш</w:t>
      </w:r>
      <w:r w:rsidR="006B74CA">
        <w:rPr>
          <w:rFonts w:ascii="Times New Roman" w:eastAsia="Calibri" w:hAnsi="Times New Roman" w:cs="Times New Roman"/>
          <w:sz w:val="26"/>
          <w:szCs w:val="26"/>
          <w:lang w:val="uk-UA"/>
        </w:rPr>
        <w:t>кола проти СНІДу», «Екологія», «Абетка харчування</w:t>
      </w:r>
      <w:r w:rsidRPr="000A70B3">
        <w:rPr>
          <w:rFonts w:ascii="Times New Roman" w:eastAsia="Calibri" w:hAnsi="Times New Roman" w:cs="Times New Roman"/>
          <w:sz w:val="26"/>
          <w:szCs w:val="26"/>
          <w:lang w:val="uk-UA"/>
        </w:rPr>
        <w:t>», «Сходинки до інформатики» та інші.</w:t>
      </w:r>
    </w:p>
    <w:p w:rsidR="000A70B3" w:rsidRPr="000A70B3" w:rsidRDefault="000A70B3" w:rsidP="006B74CA">
      <w:pPr>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На реалізацію оздоровчої функції школи спрямовані інтегрова</w:t>
      </w:r>
      <w:r w:rsidR="008E7B59">
        <w:rPr>
          <w:rFonts w:ascii="Times New Roman" w:eastAsia="Calibri" w:hAnsi="Times New Roman" w:cs="Times New Roman"/>
          <w:sz w:val="26"/>
          <w:szCs w:val="26"/>
          <w:lang w:val="uk-UA"/>
        </w:rPr>
        <w:t xml:space="preserve">ні курси “Основи здоров’я” (1-6 кл.), </w:t>
      </w:r>
      <w:r w:rsidRPr="000A70B3">
        <w:rPr>
          <w:rFonts w:ascii="Times New Roman" w:eastAsia="Calibri" w:hAnsi="Times New Roman" w:cs="Times New Roman"/>
          <w:sz w:val="26"/>
          <w:szCs w:val="26"/>
          <w:lang w:val="uk-UA"/>
        </w:rPr>
        <w:t xml:space="preserve"> “Основи безпеки життєдіяльності” (7-9 кл.).</w:t>
      </w:r>
    </w:p>
    <w:p w:rsidR="000A70B3" w:rsidRPr="000A70B3" w:rsidRDefault="000A70B3" w:rsidP="006B74CA">
      <w:pPr>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Навички пізнанню ведуться шляхом впровадження інтерактивних методик формування образного мислення розвитку критичного мис</w:t>
      </w:r>
      <w:r w:rsidR="008E7B59">
        <w:rPr>
          <w:rFonts w:ascii="Times New Roman" w:eastAsia="Calibri" w:hAnsi="Times New Roman" w:cs="Times New Roman"/>
          <w:sz w:val="26"/>
          <w:szCs w:val="26"/>
          <w:lang w:val="uk-UA"/>
        </w:rPr>
        <w:t>лення школярів (1-11 кл.).</w:t>
      </w:r>
      <w:r w:rsidRPr="000A70B3">
        <w:rPr>
          <w:rFonts w:ascii="Times New Roman" w:eastAsia="Calibri" w:hAnsi="Times New Roman" w:cs="Times New Roman"/>
          <w:sz w:val="26"/>
          <w:szCs w:val="26"/>
          <w:lang w:val="uk-UA"/>
        </w:rPr>
        <w:t>.</w:t>
      </w:r>
    </w:p>
    <w:p w:rsidR="000A70B3" w:rsidRPr="000A70B3" w:rsidRDefault="000A70B3" w:rsidP="006B74CA">
      <w:pPr>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З метою розвитку інноваційного потенціалу сільського учня, забезпечення умов для його життєвого і професійного самовизначення, впроваджується програма переходу школи до сучасної ефективної системи профіліз</w:t>
      </w:r>
      <w:r w:rsidR="008E7B59">
        <w:rPr>
          <w:rFonts w:ascii="Times New Roman" w:eastAsia="Calibri" w:hAnsi="Times New Roman" w:cs="Times New Roman"/>
          <w:sz w:val="26"/>
          <w:szCs w:val="26"/>
          <w:lang w:val="uk-UA"/>
        </w:rPr>
        <w:t>ації навчального процесу</w:t>
      </w:r>
      <w:r w:rsidRPr="000A70B3">
        <w:rPr>
          <w:rFonts w:ascii="Times New Roman" w:eastAsia="Calibri" w:hAnsi="Times New Roman" w:cs="Times New Roman"/>
          <w:sz w:val="26"/>
          <w:szCs w:val="26"/>
          <w:lang w:val="uk-UA"/>
        </w:rPr>
        <w:t>.</w:t>
      </w:r>
      <w:r w:rsidR="00895D0A">
        <w:rPr>
          <w:rFonts w:ascii="Times New Roman" w:eastAsia="Calibri" w:hAnsi="Times New Roman" w:cs="Times New Roman"/>
          <w:sz w:val="26"/>
          <w:szCs w:val="26"/>
          <w:lang w:val="uk-UA"/>
        </w:rPr>
        <w:t xml:space="preserve"> Для учнів старшої школи введено історичний та біологічний профілі навчання, де учні в змозі отримати більш глибокі знання. Учні нашої школи є активними учасниками та призерами  ігор «Геліантус» та «Лелека», «Колосок» та «Олімпус». </w:t>
      </w:r>
    </w:p>
    <w:p w:rsidR="000A70B3" w:rsidRPr="000A70B3" w:rsidRDefault="000A70B3" w:rsidP="006B74CA">
      <w:pPr>
        <w:spacing w:after="0" w:line="240" w:lineRule="auto"/>
        <w:ind w:right="283"/>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Результатом такої роботи є те, що в школі створений творчий потенціал педагогів:</w:t>
      </w:r>
    </w:p>
    <w:p w:rsidR="000A70B3" w:rsidRPr="000A70B3" w:rsidRDefault="000A70B3" w:rsidP="006B74CA">
      <w:pPr>
        <w:numPr>
          <w:ilvl w:val="0"/>
          <w:numId w:val="3"/>
        </w:numPr>
        <w:spacing w:after="0" w:line="240" w:lineRule="auto"/>
        <w:ind w:left="0" w:right="283" w:firstLine="0"/>
        <w:jc w:val="both"/>
        <w:rPr>
          <w:rFonts w:ascii="Times New Roman" w:eastAsia="Times New Roman" w:hAnsi="Times New Roman" w:cs="Times New Roman"/>
          <w:sz w:val="26"/>
          <w:szCs w:val="26"/>
          <w:lang w:val="uk-UA" w:eastAsia="ru-RU"/>
        </w:rPr>
      </w:pPr>
      <w:r w:rsidRPr="000A70B3">
        <w:rPr>
          <w:rFonts w:ascii="Times New Roman" w:eastAsia="Times New Roman" w:hAnsi="Times New Roman" w:cs="Times New Roman"/>
          <w:sz w:val="26"/>
          <w:szCs w:val="26"/>
          <w:lang w:val="uk-UA" w:eastAsia="ru-RU"/>
        </w:rPr>
        <w:t>працює  вчитель-методист;</w:t>
      </w:r>
    </w:p>
    <w:p w:rsidR="000A70B3" w:rsidRPr="000A70B3" w:rsidRDefault="008E7B59" w:rsidP="006B74CA">
      <w:pPr>
        <w:spacing w:after="0" w:line="240" w:lineRule="auto"/>
        <w:ind w:right="283"/>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два «Старших вчителя»;</w:t>
      </w:r>
    </w:p>
    <w:p w:rsidR="000A70B3" w:rsidRPr="000A70B3" w:rsidRDefault="00581AFD" w:rsidP="006B74CA">
      <w:pPr>
        <w:spacing w:after="0" w:line="240" w:lineRule="auto"/>
        <w:ind w:right="283"/>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вісім</w:t>
      </w:r>
      <w:r w:rsidR="000A70B3" w:rsidRPr="000A70B3">
        <w:rPr>
          <w:rFonts w:ascii="Times New Roman" w:eastAsia="Times New Roman" w:hAnsi="Times New Roman" w:cs="Times New Roman"/>
          <w:sz w:val="26"/>
          <w:szCs w:val="26"/>
          <w:lang w:val="uk-UA" w:eastAsia="ru-RU"/>
        </w:rPr>
        <w:t xml:space="preserve"> вчителів вищої категорії;</w:t>
      </w:r>
    </w:p>
    <w:p w:rsidR="000A70B3" w:rsidRPr="006B74CA" w:rsidRDefault="00581AFD" w:rsidP="006B74CA">
      <w:pPr>
        <w:spacing w:after="0" w:line="240" w:lineRule="auto"/>
        <w:ind w:right="283"/>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шість</w:t>
      </w:r>
      <w:r w:rsidR="000A70B3" w:rsidRPr="000A70B3">
        <w:rPr>
          <w:rFonts w:ascii="Times New Roman" w:eastAsia="Times New Roman" w:hAnsi="Times New Roman" w:cs="Times New Roman"/>
          <w:sz w:val="26"/>
          <w:szCs w:val="26"/>
          <w:lang w:val="uk-UA" w:eastAsia="ru-RU"/>
        </w:rPr>
        <w:t xml:space="preserve"> вчителі</w:t>
      </w:r>
      <w:r>
        <w:rPr>
          <w:rFonts w:ascii="Times New Roman" w:eastAsia="Times New Roman" w:hAnsi="Times New Roman" w:cs="Times New Roman"/>
          <w:sz w:val="26"/>
          <w:szCs w:val="26"/>
          <w:lang w:val="uk-UA" w:eastAsia="ru-RU"/>
        </w:rPr>
        <w:t>в</w:t>
      </w:r>
      <w:r w:rsidR="000A70B3" w:rsidRPr="000A70B3">
        <w:rPr>
          <w:rFonts w:ascii="Times New Roman" w:eastAsia="Times New Roman" w:hAnsi="Times New Roman" w:cs="Times New Roman"/>
          <w:sz w:val="26"/>
          <w:szCs w:val="26"/>
          <w:lang w:val="uk-UA" w:eastAsia="ru-RU"/>
        </w:rPr>
        <w:t xml:space="preserve"> І категорії.</w:t>
      </w:r>
    </w:p>
    <w:p w:rsidR="000A70B3" w:rsidRDefault="000A70B3" w:rsidP="006B74CA">
      <w:pPr>
        <w:ind w:right="283"/>
        <w:jc w:val="both"/>
        <w:rPr>
          <w:rFonts w:ascii="Times New Roman" w:eastAsia="Calibri" w:hAnsi="Times New Roman" w:cs="Times New Roman"/>
          <w:sz w:val="26"/>
          <w:szCs w:val="26"/>
          <w:lang w:val="uk-UA"/>
        </w:rPr>
      </w:pPr>
      <w:r w:rsidRPr="000A70B3">
        <w:rPr>
          <w:rFonts w:ascii="Times New Roman" w:eastAsia="Calibri" w:hAnsi="Times New Roman" w:cs="Times New Roman"/>
          <w:sz w:val="26"/>
          <w:szCs w:val="26"/>
          <w:lang w:val="uk-UA"/>
        </w:rPr>
        <w:t>Такий підхід до управління школи забезпечує відповідний рівень діяльності всіх учасників навчально-виховного процесу.</w:t>
      </w:r>
    </w:p>
    <w:p w:rsidR="001D40C2" w:rsidRDefault="001D40C2" w:rsidP="006B74CA">
      <w:pPr>
        <w:ind w:right="283"/>
        <w:jc w:val="both"/>
        <w:rPr>
          <w:rFonts w:ascii="Times New Roman" w:eastAsia="Calibri" w:hAnsi="Times New Roman" w:cs="Times New Roman"/>
          <w:sz w:val="26"/>
          <w:szCs w:val="26"/>
          <w:lang w:val="uk-UA"/>
        </w:rPr>
      </w:pPr>
    </w:p>
    <w:p w:rsidR="001D40C2" w:rsidRDefault="001D40C2" w:rsidP="006B74CA">
      <w:pPr>
        <w:ind w:right="283"/>
        <w:jc w:val="both"/>
        <w:rPr>
          <w:rFonts w:ascii="Times New Roman" w:eastAsia="Calibri" w:hAnsi="Times New Roman" w:cs="Times New Roman"/>
          <w:sz w:val="26"/>
          <w:szCs w:val="26"/>
          <w:lang w:val="uk-UA"/>
        </w:rPr>
      </w:pPr>
    </w:p>
    <w:p w:rsidR="001D40C2" w:rsidRDefault="001D40C2" w:rsidP="006B74CA">
      <w:pPr>
        <w:ind w:right="283"/>
        <w:jc w:val="both"/>
        <w:rPr>
          <w:rFonts w:ascii="Times New Roman" w:eastAsia="Calibri" w:hAnsi="Times New Roman" w:cs="Times New Roman"/>
          <w:sz w:val="26"/>
          <w:szCs w:val="26"/>
          <w:lang w:val="uk-UA"/>
        </w:rPr>
      </w:pPr>
    </w:p>
    <w:p w:rsidR="001D40C2" w:rsidRDefault="001D40C2" w:rsidP="006B74CA">
      <w:pPr>
        <w:ind w:right="283"/>
        <w:jc w:val="both"/>
        <w:rPr>
          <w:rFonts w:ascii="Times New Roman" w:eastAsia="Calibri" w:hAnsi="Times New Roman" w:cs="Times New Roman"/>
          <w:sz w:val="26"/>
          <w:szCs w:val="26"/>
          <w:lang w:val="uk-UA"/>
        </w:rPr>
      </w:pPr>
    </w:p>
    <w:p w:rsidR="001D40C2" w:rsidRDefault="001D40C2" w:rsidP="006B74CA">
      <w:pPr>
        <w:ind w:right="283"/>
        <w:jc w:val="both"/>
        <w:rPr>
          <w:rFonts w:ascii="Times New Roman" w:eastAsia="Calibri" w:hAnsi="Times New Roman" w:cs="Times New Roman"/>
          <w:sz w:val="26"/>
          <w:szCs w:val="26"/>
          <w:lang w:val="uk-UA"/>
        </w:rPr>
      </w:pPr>
    </w:p>
    <w:p w:rsidR="001D40C2" w:rsidRDefault="001D40C2" w:rsidP="006B74CA">
      <w:pPr>
        <w:ind w:right="283"/>
        <w:jc w:val="both"/>
        <w:rPr>
          <w:rFonts w:ascii="Times New Roman" w:eastAsia="Calibri" w:hAnsi="Times New Roman" w:cs="Times New Roman"/>
          <w:sz w:val="26"/>
          <w:szCs w:val="26"/>
          <w:lang w:val="uk-UA"/>
        </w:rPr>
      </w:pPr>
    </w:p>
    <w:p w:rsidR="001D40C2" w:rsidRDefault="001D40C2" w:rsidP="006B74CA">
      <w:pPr>
        <w:ind w:right="283"/>
        <w:jc w:val="both"/>
        <w:rPr>
          <w:rFonts w:ascii="Times New Roman" w:eastAsia="Calibri" w:hAnsi="Times New Roman" w:cs="Times New Roman"/>
          <w:sz w:val="26"/>
          <w:szCs w:val="26"/>
          <w:lang w:val="uk-UA"/>
        </w:rPr>
      </w:pPr>
    </w:p>
    <w:p w:rsidR="001D40C2" w:rsidRPr="000A70B3" w:rsidRDefault="001D40C2" w:rsidP="006B74CA">
      <w:pPr>
        <w:ind w:right="283"/>
        <w:jc w:val="both"/>
        <w:rPr>
          <w:rFonts w:ascii="Times New Roman" w:eastAsia="Calibri" w:hAnsi="Times New Roman" w:cs="Times New Roman"/>
          <w:sz w:val="26"/>
          <w:szCs w:val="26"/>
          <w:lang w:val="uk-UA"/>
        </w:rPr>
      </w:pPr>
    </w:p>
    <w:p w:rsidR="000A70B3" w:rsidRDefault="000A70B3" w:rsidP="006B74CA">
      <w:pPr>
        <w:ind w:right="283"/>
        <w:jc w:val="both"/>
        <w:rPr>
          <w:rFonts w:ascii="Calibri" w:eastAsia="Calibri" w:hAnsi="Calibri" w:cs="Times New Roman"/>
          <w:lang w:val="uk-UA"/>
        </w:rPr>
      </w:pPr>
    </w:p>
    <w:p w:rsidR="00895D0A" w:rsidRDefault="00895D0A" w:rsidP="006B74CA">
      <w:pPr>
        <w:ind w:right="283"/>
        <w:jc w:val="both"/>
        <w:rPr>
          <w:rFonts w:ascii="Calibri" w:eastAsia="Calibri" w:hAnsi="Calibri" w:cs="Times New Roman"/>
          <w:lang w:val="uk-UA"/>
        </w:rPr>
      </w:pPr>
    </w:p>
    <w:p w:rsidR="00895D0A" w:rsidRDefault="00895D0A" w:rsidP="006B74CA">
      <w:pPr>
        <w:ind w:right="283"/>
        <w:jc w:val="both"/>
        <w:rPr>
          <w:rFonts w:ascii="Calibri" w:eastAsia="Calibri" w:hAnsi="Calibri" w:cs="Times New Roman"/>
          <w:lang w:val="uk-UA"/>
        </w:rPr>
      </w:pPr>
    </w:p>
    <w:p w:rsidR="00895D0A" w:rsidRDefault="00895D0A" w:rsidP="006B74CA">
      <w:pPr>
        <w:ind w:right="283"/>
        <w:jc w:val="both"/>
        <w:rPr>
          <w:rFonts w:ascii="Calibri" w:eastAsia="Calibri" w:hAnsi="Calibri" w:cs="Times New Roman"/>
          <w:lang w:val="uk-UA"/>
        </w:rPr>
      </w:pPr>
    </w:p>
    <w:sectPr w:rsidR="00895D0A" w:rsidSect="001D40C2">
      <w:pgSz w:w="11906" w:h="16838"/>
      <w:pgMar w:top="1134" w:right="849"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F6C" w:rsidRDefault="007F5F6C" w:rsidP="000D6DD1">
      <w:pPr>
        <w:spacing w:after="0" w:line="240" w:lineRule="auto"/>
      </w:pPr>
      <w:r>
        <w:separator/>
      </w:r>
    </w:p>
  </w:endnote>
  <w:endnote w:type="continuationSeparator" w:id="1">
    <w:p w:rsidR="007F5F6C" w:rsidRDefault="007F5F6C" w:rsidP="000D6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etinaScriptC">
    <w:altName w:val="Courier New"/>
    <w:panose1 w:val="00000000000000000000"/>
    <w:charset w:val="00"/>
    <w:family w:val="decorative"/>
    <w:notTrueType/>
    <w:pitch w:val="variable"/>
    <w:sig w:usb0="00000001" w:usb1="0000004A"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F6C" w:rsidRDefault="007F5F6C" w:rsidP="000D6DD1">
      <w:pPr>
        <w:spacing w:after="0" w:line="240" w:lineRule="auto"/>
      </w:pPr>
      <w:r>
        <w:separator/>
      </w:r>
    </w:p>
  </w:footnote>
  <w:footnote w:type="continuationSeparator" w:id="1">
    <w:p w:rsidR="007F5F6C" w:rsidRDefault="007F5F6C" w:rsidP="000D6D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1.2pt" o:bullet="t">
        <v:imagedata r:id="rId1" o:title="msoC"/>
      </v:shape>
    </w:pict>
  </w:numPicBullet>
  <w:numPicBullet w:numPicBulletId="1">
    <w:pict>
      <v:shape id="_x0000_i1033" type="#_x0000_t75" style="width:9.35pt;height:9.35pt" o:bullet="t">
        <v:imagedata r:id="rId2" o:title="BD14580_"/>
      </v:shape>
    </w:pict>
  </w:numPicBullet>
  <w:numPicBullet w:numPicBulletId="2">
    <w:pict>
      <v:shape id="_x0000_i1034" type="#_x0000_t75" style="width:11.2pt;height:11.2pt" o:bullet="t">
        <v:imagedata r:id="rId3" o:title="BD14578_"/>
      </v:shape>
    </w:pict>
  </w:numPicBullet>
  <w:numPicBullet w:numPicBulletId="3">
    <w:pict>
      <v:shape id="_x0000_i1035" type="#_x0000_t75" style="width:9.35pt;height:9.35pt" o:bullet="t">
        <v:imagedata r:id="rId4" o:title="BD21298_"/>
      </v:shape>
    </w:pict>
  </w:numPicBullet>
  <w:numPicBullet w:numPicBulletId="4">
    <w:pict>
      <v:shape id="_x0000_i1036" type="#_x0000_t75" style="width:11.2pt;height:11.2pt" o:bullet="t">
        <v:imagedata r:id="rId5" o:title="BD10253_"/>
        <o:lock v:ext="edit" cropping="t"/>
      </v:shape>
    </w:pict>
  </w:numPicBullet>
  <w:numPicBullet w:numPicBulletId="5">
    <w:pict>
      <v:shape id="_x0000_i1037" type="#_x0000_t75" style="width:9.35pt;height:9.35pt" o:bullet="t">
        <v:imagedata r:id="rId6" o:title="BD21294_"/>
      </v:shape>
    </w:pict>
  </w:numPicBullet>
  <w:abstractNum w:abstractNumId="0">
    <w:nsid w:val="0B3C310C"/>
    <w:multiLevelType w:val="hybridMultilevel"/>
    <w:tmpl w:val="C8F85910"/>
    <w:lvl w:ilvl="0" w:tplc="DE9A5E86">
      <w:start w:val="1"/>
      <w:numFmt w:val="bullet"/>
      <w:lvlText w:val=""/>
      <w:lvlPicBulletId w:val="4"/>
      <w:lvlJc w:val="left"/>
      <w:pPr>
        <w:tabs>
          <w:tab w:val="num" w:pos="1155"/>
        </w:tabs>
        <w:ind w:left="1155" w:hanging="360"/>
      </w:pPr>
      <w:rPr>
        <w:rFonts w:ascii="Symbol" w:hAnsi="Symbol"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EB77F7D"/>
    <w:multiLevelType w:val="hybridMultilevel"/>
    <w:tmpl w:val="4AB21772"/>
    <w:lvl w:ilvl="0" w:tplc="F2ECE056">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3E54B9"/>
    <w:multiLevelType w:val="hybridMultilevel"/>
    <w:tmpl w:val="31085A80"/>
    <w:lvl w:ilvl="0" w:tplc="04220001">
      <w:start w:val="1"/>
      <w:numFmt w:val="bullet"/>
      <w:lvlText w:val=""/>
      <w:lvlJc w:val="left"/>
      <w:pPr>
        <w:tabs>
          <w:tab w:val="num" w:pos="1275"/>
        </w:tabs>
        <w:ind w:left="1275" w:hanging="735"/>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
    <w:nsid w:val="221237CC"/>
    <w:multiLevelType w:val="hybridMultilevel"/>
    <w:tmpl w:val="9CEEEB4A"/>
    <w:lvl w:ilvl="0" w:tplc="FFFFFFFF">
      <w:numFmt w:val="bullet"/>
      <w:lvlText w:val="-"/>
      <w:lvlJc w:val="left"/>
      <w:pPr>
        <w:tabs>
          <w:tab w:val="num" w:pos="2550"/>
        </w:tabs>
        <w:ind w:left="2550" w:hanging="735"/>
      </w:pPr>
      <w:rPr>
        <w:rFonts w:ascii="Times New Roman" w:eastAsia="Times New Roman" w:hAnsi="Times New Roman" w:cs="Times New Roman" w:hint="default"/>
      </w:rPr>
    </w:lvl>
    <w:lvl w:ilvl="1" w:tplc="04220003" w:tentative="1">
      <w:start w:val="1"/>
      <w:numFmt w:val="bullet"/>
      <w:lvlText w:val="o"/>
      <w:lvlJc w:val="left"/>
      <w:pPr>
        <w:ind w:left="2715" w:hanging="360"/>
      </w:pPr>
      <w:rPr>
        <w:rFonts w:ascii="Courier New" w:hAnsi="Courier New" w:cs="Courier New" w:hint="default"/>
      </w:rPr>
    </w:lvl>
    <w:lvl w:ilvl="2" w:tplc="04220005" w:tentative="1">
      <w:start w:val="1"/>
      <w:numFmt w:val="bullet"/>
      <w:lvlText w:val=""/>
      <w:lvlJc w:val="left"/>
      <w:pPr>
        <w:ind w:left="3435" w:hanging="360"/>
      </w:pPr>
      <w:rPr>
        <w:rFonts w:ascii="Wingdings" w:hAnsi="Wingdings" w:hint="default"/>
      </w:rPr>
    </w:lvl>
    <w:lvl w:ilvl="3" w:tplc="04220001" w:tentative="1">
      <w:start w:val="1"/>
      <w:numFmt w:val="bullet"/>
      <w:lvlText w:val=""/>
      <w:lvlJc w:val="left"/>
      <w:pPr>
        <w:ind w:left="4155" w:hanging="360"/>
      </w:pPr>
      <w:rPr>
        <w:rFonts w:ascii="Symbol" w:hAnsi="Symbol" w:hint="default"/>
      </w:rPr>
    </w:lvl>
    <w:lvl w:ilvl="4" w:tplc="04220003" w:tentative="1">
      <w:start w:val="1"/>
      <w:numFmt w:val="bullet"/>
      <w:lvlText w:val="o"/>
      <w:lvlJc w:val="left"/>
      <w:pPr>
        <w:ind w:left="4875" w:hanging="360"/>
      </w:pPr>
      <w:rPr>
        <w:rFonts w:ascii="Courier New" w:hAnsi="Courier New" w:cs="Courier New" w:hint="default"/>
      </w:rPr>
    </w:lvl>
    <w:lvl w:ilvl="5" w:tplc="04220005" w:tentative="1">
      <w:start w:val="1"/>
      <w:numFmt w:val="bullet"/>
      <w:lvlText w:val=""/>
      <w:lvlJc w:val="left"/>
      <w:pPr>
        <w:ind w:left="5595" w:hanging="360"/>
      </w:pPr>
      <w:rPr>
        <w:rFonts w:ascii="Wingdings" w:hAnsi="Wingdings" w:hint="default"/>
      </w:rPr>
    </w:lvl>
    <w:lvl w:ilvl="6" w:tplc="04220001" w:tentative="1">
      <w:start w:val="1"/>
      <w:numFmt w:val="bullet"/>
      <w:lvlText w:val=""/>
      <w:lvlJc w:val="left"/>
      <w:pPr>
        <w:ind w:left="6315" w:hanging="360"/>
      </w:pPr>
      <w:rPr>
        <w:rFonts w:ascii="Symbol" w:hAnsi="Symbol" w:hint="default"/>
      </w:rPr>
    </w:lvl>
    <w:lvl w:ilvl="7" w:tplc="04220003" w:tentative="1">
      <w:start w:val="1"/>
      <w:numFmt w:val="bullet"/>
      <w:lvlText w:val="o"/>
      <w:lvlJc w:val="left"/>
      <w:pPr>
        <w:ind w:left="7035" w:hanging="360"/>
      </w:pPr>
      <w:rPr>
        <w:rFonts w:ascii="Courier New" w:hAnsi="Courier New" w:cs="Courier New" w:hint="default"/>
      </w:rPr>
    </w:lvl>
    <w:lvl w:ilvl="8" w:tplc="04220005" w:tentative="1">
      <w:start w:val="1"/>
      <w:numFmt w:val="bullet"/>
      <w:lvlText w:val=""/>
      <w:lvlJc w:val="left"/>
      <w:pPr>
        <w:ind w:left="7755" w:hanging="360"/>
      </w:pPr>
      <w:rPr>
        <w:rFonts w:ascii="Wingdings" w:hAnsi="Wingdings" w:hint="default"/>
      </w:rPr>
    </w:lvl>
  </w:abstractNum>
  <w:abstractNum w:abstractNumId="4">
    <w:nsid w:val="224F5C48"/>
    <w:multiLevelType w:val="hybridMultilevel"/>
    <w:tmpl w:val="23B2B9C8"/>
    <w:lvl w:ilvl="0" w:tplc="FC54BE5E">
      <w:start w:val="1"/>
      <w:numFmt w:val="bullet"/>
      <w:lvlText w:val=""/>
      <w:lvlPicBulletId w:val="5"/>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23012840"/>
    <w:multiLevelType w:val="hybridMultilevel"/>
    <w:tmpl w:val="D720A1A8"/>
    <w:lvl w:ilvl="0" w:tplc="7F4CF170">
      <w:start w:val="1"/>
      <w:numFmt w:val="bullet"/>
      <w:lvlText w:val=""/>
      <w:lvlPicBulletId w:val="3"/>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D9D15B5"/>
    <w:multiLevelType w:val="hybridMultilevel"/>
    <w:tmpl w:val="DE02861A"/>
    <w:lvl w:ilvl="0" w:tplc="04190007">
      <w:start w:val="1"/>
      <w:numFmt w:val="bullet"/>
      <w:lvlText w:val=""/>
      <w:lvlPicBulletId w:val="0"/>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EF3707"/>
    <w:multiLevelType w:val="hybridMultilevel"/>
    <w:tmpl w:val="6E8A33D6"/>
    <w:lvl w:ilvl="0" w:tplc="7F4CF170">
      <w:start w:val="1"/>
      <w:numFmt w:val="bullet"/>
      <w:lvlText w:val=""/>
      <w:lvlPicBulletId w:val="3"/>
      <w:lvlJc w:val="left"/>
      <w:pPr>
        <w:tabs>
          <w:tab w:val="num" w:pos="1275"/>
        </w:tabs>
        <w:ind w:left="1275" w:hanging="735"/>
      </w:pPr>
      <w:rPr>
        <w:rFonts w:ascii="Symbol" w:hAnsi="Symbol" w:hint="default"/>
        <w:color w:val="auto"/>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8">
    <w:nsid w:val="2F15786F"/>
    <w:multiLevelType w:val="hybridMultilevel"/>
    <w:tmpl w:val="1F685994"/>
    <w:lvl w:ilvl="0" w:tplc="7F4CF170">
      <w:start w:val="1"/>
      <w:numFmt w:val="bullet"/>
      <w:lvlText w:val=""/>
      <w:lvlPicBulletId w:val="3"/>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3055740D"/>
    <w:multiLevelType w:val="hybridMultilevel"/>
    <w:tmpl w:val="E21E4338"/>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32BC0928"/>
    <w:multiLevelType w:val="hybridMultilevel"/>
    <w:tmpl w:val="D3B0BCBE"/>
    <w:lvl w:ilvl="0" w:tplc="7F4CF170">
      <w:start w:val="1"/>
      <w:numFmt w:val="bullet"/>
      <w:lvlText w:val=""/>
      <w:lvlPicBulletId w:val="3"/>
      <w:lvlJc w:val="left"/>
      <w:pPr>
        <w:tabs>
          <w:tab w:val="num" w:pos="1275"/>
        </w:tabs>
        <w:ind w:left="1275" w:hanging="735"/>
      </w:pPr>
      <w:rPr>
        <w:rFonts w:ascii="Symbol" w:hAnsi="Symbol" w:hint="default"/>
        <w:color w:val="auto"/>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1">
    <w:nsid w:val="39471987"/>
    <w:multiLevelType w:val="hybridMultilevel"/>
    <w:tmpl w:val="F9363790"/>
    <w:lvl w:ilvl="0" w:tplc="3F54024C">
      <w:start w:val="1"/>
      <w:numFmt w:val="bullet"/>
      <w:lvlText w:val=""/>
      <w:lvlPicBulletId w:val="1"/>
      <w:lvlJc w:val="left"/>
      <w:pPr>
        <w:tabs>
          <w:tab w:val="num" w:pos="1275"/>
        </w:tabs>
        <w:ind w:left="1275" w:hanging="735"/>
      </w:pPr>
      <w:rPr>
        <w:rFonts w:ascii="Symbol" w:hAnsi="Symbol" w:hint="default"/>
        <w:color w:val="auto"/>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2">
    <w:nsid w:val="39B22B9D"/>
    <w:multiLevelType w:val="hybridMultilevel"/>
    <w:tmpl w:val="BD28294A"/>
    <w:lvl w:ilvl="0" w:tplc="04190007">
      <w:start w:val="1"/>
      <w:numFmt w:val="bullet"/>
      <w:lvlText w:val=""/>
      <w:lvlPicBulletId w:val="0"/>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3C64046A"/>
    <w:multiLevelType w:val="hybridMultilevel"/>
    <w:tmpl w:val="FB823C22"/>
    <w:lvl w:ilvl="0" w:tplc="3F54024C">
      <w:start w:val="1"/>
      <w:numFmt w:val="bullet"/>
      <w:lvlText w:val=""/>
      <w:lvlPicBulletId w:val="1"/>
      <w:lvlJc w:val="left"/>
      <w:pPr>
        <w:ind w:left="1344" w:hanging="360"/>
      </w:pPr>
      <w:rPr>
        <w:rFonts w:ascii="Symbol" w:hAnsi="Symbol" w:hint="default"/>
        <w:color w:val="auto"/>
      </w:rPr>
    </w:lvl>
    <w:lvl w:ilvl="1" w:tplc="04220003" w:tentative="1">
      <w:start w:val="1"/>
      <w:numFmt w:val="bullet"/>
      <w:lvlText w:val="o"/>
      <w:lvlJc w:val="left"/>
      <w:pPr>
        <w:ind w:left="2064" w:hanging="360"/>
      </w:pPr>
      <w:rPr>
        <w:rFonts w:ascii="Courier New" w:hAnsi="Courier New" w:cs="Courier New" w:hint="default"/>
      </w:rPr>
    </w:lvl>
    <w:lvl w:ilvl="2" w:tplc="04220005" w:tentative="1">
      <w:start w:val="1"/>
      <w:numFmt w:val="bullet"/>
      <w:lvlText w:val=""/>
      <w:lvlJc w:val="left"/>
      <w:pPr>
        <w:ind w:left="2784" w:hanging="360"/>
      </w:pPr>
      <w:rPr>
        <w:rFonts w:ascii="Wingdings" w:hAnsi="Wingdings" w:hint="default"/>
      </w:rPr>
    </w:lvl>
    <w:lvl w:ilvl="3" w:tplc="04220001" w:tentative="1">
      <w:start w:val="1"/>
      <w:numFmt w:val="bullet"/>
      <w:lvlText w:val=""/>
      <w:lvlJc w:val="left"/>
      <w:pPr>
        <w:ind w:left="3504" w:hanging="360"/>
      </w:pPr>
      <w:rPr>
        <w:rFonts w:ascii="Symbol" w:hAnsi="Symbol" w:hint="default"/>
      </w:rPr>
    </w:lvl>
    <w:lvl w:ilvl="4" w:tplc="04220003" w:tentative="1">
      <w:start w:val="1"/>
      <w:numFmt w:val="bullet"/>
      <w:lvlText w:val="o"/>
      <w:lvlJc w:val="left"/>
      <w:pPr>
        <w:ind w:left="4224" w:hanging="360"/>
      </w:pPr>
      <w:rPr>
        <w:rFonts w:ascii="Courier New" w:hAnsi="Courier New" w:cs="Courier New" w:hint="default"/>
      </w:rPr>
    </w:lvl>
    <w:lvl w:ilvl="5" w:tplc="04220005" w:tentative="1">
      <w:start w:val="1"/>
      <w:numFmt w:val="bullet"/>
      <w:lvlText w:val=""/>
      <w:lvlJc w:val="left"/>
      <w:pPr>
        <w:ind w:left="4944" w:hanging="360"/>
      </w:pPr>
      <w:rPr>
        <w:rFonts w:ascii="Wingdings" w:hAnsi="Wingdings" w:hint="default"/>
      </w:rPr>
    </w:lvl>
    <w:lvl w:ilvl="6" w:tplc="04220001" w:tentative="1">
      <w:start w:val="1"/>
      <w:numFmt w:val="bullet"/>
      <w:lvlText w:val=""/>
      <w:lvlJc w:val="left"/>
      <w:pPr>
        <w:ind w:left="5664" w:hanging="360"/>
      </w:pPr>
      <w:rPr>
        <w:rFonts w:ascii="Symbol" w:hAnsi="Symbol" w:hint="default"/>
      </w:rPr>
    </w:lvl>
    <w:lvl w:ilvl="7" w:tplc="04220003" w:tentative="1">
      <w:start w:val="1"/>
      <w:numFmt w:val="bullet"/>
      <w:lvlText w:val="o"/>
      <w:lvlJc w:val="left"/>
      <w:pPr>
        <w:ind w:left="6384" w:hanging="360"/>
      </w:pPr>
      <w:rPr>
        <w:rFonts w:ascii="Courier New" w:hAnsi="Courier New" w:cs="Courier New" w:hint="default"/>
      </w:rPr>
    </w:lvl>
    <w:lvl w:ilvl="8" w:tplc="04220005" w:tentative="1">
      <w:start w:val="1"/>
      <w:numFmt w:val="bullet"/>
      <w:lvlText w:val=""/>
      <w:lvlJc w:val="left"/>
      <w:pPr>
        <w:ind w:left="7104" w:hanging="360"/>
      </w:pPr>
      <w:rPr>
        <w:rFonts w:ascii="Wingdings" w:hAnsi="Wingdings" w:hint="default"/>
      </w:rPr>
    </w:lvl>
  </w:abstractNum>
  <w:abstractNum w:abstractNumId="14">
    <w:nsid w:val="3C682945"/>
    <w:multiLevelType w:val="hybridMultilevel"/>
    <w:tmpl w:val="0D90AD46"/>
    <w:lvl w:ilvl="0" w:tplc="04190007">
      <w:start w:val="1"/>
      <w:numFmt w:val="bullet"/>
      <w:lvlText w:val=""/>
      <w:lvlPicBulletId w:val="0"/>
      <w:lvlJc w:val="left"/>
      <w:pPr>
        <w:tabs>
          <w:tab w:val="num" w:pos="1275"/>
        </w:tabs>
        <w:ind w:left="1275" w:hanging="735"/>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5">
    <w:nsid w:val="3DFB0A5F"/>
    <w:multiLevelType w:val="hybridMultilevel"/>
    <w:tmpl w:val="41D268FE"/>
    <w:lvl w:ilvl="0" w:tplc="7F4CF170">
      <w:start w:val="1"/>
      <w:numFmt w:val="bullet"/>
      <w:lvlText w:val=""/>
      <w:lvlPicBulletId w:val="3"/>
      <w:lvlJc w:val="left"/>
      <w:pPr>
        <w:tabs>
          <w:tab w:val="num" w:pos="435"/>
        </w:tabs>
        <w:ind w:left="435" w:hanging="360"/>
      </w:pPr>
      <w:rPr>
        <w:rFonts w:ascii="Symbol" w:hAnsi="Symbol"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3E0C110A"/>
    <w:multiLevelType w:val="hybridMultilevel"/>
    <w:tmpl w:val="B224A72A"/>
    <w:lvl w:ilvl="0" w:tplc="0422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17">
    <w:nsid w:val="40D1550A"/>
    <w:multiLevelType w:val="hybridMultilevel"/>
    <w:tmpl w:val="6A326DA2"/>
    <w:lvl w:ilvl="0" w:tplc="F2ECE056">
      <w:start w:val="1"/>
      <w:numFmt w:val="bullet"/>
      <w:lvlText w:val=""/>
      <w:lvlPicBulletId w:val="2"/>
      <w:lvlJc w:val="left"/>
      <w:pPr>
        <w:ind w:left="1344" w:hanging="360"/>
      </w:pPr>
      <w:rPr>
        <w:rFonts w:ascii="Symbol" w:hAnsi="Symbol" w:hint="default"/>
        <w:color w:val="auto"/>
      </w:rPr>
    </w:lvl>
    <w:lvl w:ilvl="1" w:tplc="04220003" w:tentative="1">
      <w:start w:val="1"/>
      <w:numFmt w:val="bullet"/>
      <w:lvlText w:val="o"/>
      <w:lvlJc w:val="left"/>
      <w:pPr>
        <w:ind w:left="2064" w:hanging="360"/>
      </w:pPr>
      <w:rPr>
        <w:rFonts w:ascii="Courier New" w:hAnsi="Courier New" w:cs="Courier New" w:hint="default"/>
      </w:rPr>
    </w:lvl>
    <w:lvl w:ilvl="2" w:tplc="04220005" w:tentative="1">
      <w:start w:val="1"/>
      <w:numFmt w:val="bullet"/>
      <w:lvlText w:val=""/>
      <w:lvlJc w:val="left"/>
      <w:pPr>
        <w:ind w:left="2784" w:hanging="360"/>
      </w:pPr>
      <w:rPr>
        <w:rFonts w:ascii="Wingdings" w:hAnsi="Wingdings" w:hint="default"/>
      </w:rPr>
    </w:lvl>
    <w:lvl w:ilvl="3" w:tplc="04220001" w:tentative="1">
      <w:start w:val="1"/>
      <w:numFmt w:val="bullet"/>
      <w:lvlText w:val=""/>
      <w:lvlJc w:val="left"/>
      <w:pPr>
        <w:ind w:left="3504" w:hanging="360"/>
      </w:pPr>
      <w:rPr>
        <w:rFonts w:ascii="Symbol" w:hAnsi="Symbol" w:hint="default"/>
      </w:rPr>
    </w:lvl>
    <w:lvl w:ilvl="4" w:tplc="04220003" w:tentative="1">
      <w:start w:val="1"/>
      <w:numFmt w:val="bullet"/>
      <w:lvlText w:val="o"/>
      <w:lvlJc w:val="left"/>
      <w:pPr>
        <w:ind w:left="4224" w:hanging="360"/>
      </w:pPr>
      <w:rPr>
        <w:rFonts w:ascii="Courier New" w:hAnsi="Courier New" w:cs="Courier New" w:hint="default"/>
      </w:rPr>
    </w:lvl>
    <w:lvl w:ilvl="5" w:tplc="04220005" w:tentative="1">
      <w:start w:val="1"/>
      <w:numFmt w:val="bullet"/>
      <w:lvlText w:val=""/>
      <w:lvlJc w:val="left"/>
      <w:pPr>
        <w:ind w:left="4944" w:hanging="360"/>
      </w:pPr>
      <w:rPr>
        <w:rFonts w:ascii="Wingdings" w:hAnsi="Wingdings" w:hint="default"/>
      </w:rPr>
    </w:lvl>
    <w:lvl w:ilvl="6" w:tplc="04220001" w:tentative="1">
      <w:start w:val="1"/>
      <w:numFmt w:val="bullet"/>
      <w:lvlText w:val=""/>
      <w:lvlJc w:val="left"/>
      <w:pPr>
        <w:ind w:left="5664" w:hanging="360"/>
      </w:pPr>
      <w:rPr>
        <w:rFonts w:ascii="Symbol" w:hAnsi="Symbol" w:hint="default"/>
      </w:rPr>
    </w:lvl>
    <w:lvl w:ilvl="7" w:tplc="04220003" w:tentative="1">
      <w:start w:val="1"/>
      <w:numFmt w:val="bullet"/>
      <w:lvlText w:val="o"/>
      <w:lvlJc w:val="left"/>
      <w:pPr>
        <w:ind w:left="6384" w:hanging="360"/>
      </w:pPr>
      <w:rPr>
        <w:rFonts w:ascii="Courier New" w:hAnsi="Courier New" w:cs="Courier New" w:hint="default"/>
      </w:rPr>
    </w:lvl>
    <w:lvl w:ilvl="8" w:tplc="04220005" w:tentative="1">
      <w:start w:val="1"/>
      <w:numFmt w:val="bullet"/>
      <w:lvlText w:val=""/>
      <w:lvlJc w:val="left"/>
      <w:pPr>
        <w:ind w:left="7104" w:hanging="360"/>
      </w:pPr>
      <w:rPr>
        <w:rFonts w:ascii="Wingdings" w:hAnsi="Wingdings" w:hint="default"/>
      </w:rPr>
    </w:lvl>
  </w:abstractNum>
  <w:abstractNum w:abstractNumId="18">
    <w:nsid w:val="423C4B1D"/>
    <w:multiLevelType w:val="hybridMultilevel"/>
    <w:tmpl w:val="A0B49F0C"/>
    <w:lvl w:ilvl="0" w:tplc="DE9A5E86">
      <w:start w:val="1"/>
      <w:numFmt w:val="bullet"/>
      <w:lvlText w:val=""/>
      <w:lvlPicBulletId w:val="4"/>
      <w:lvlJc w:val="left"/>
      <w:pPr>
        <w:tabs>
          <w:tab w:val="num" w:pos="1155"/>
        </w:tabs>
        <w:ind w:left="1155" w:hanging="360"/>
      </w:pPr>
      <w:rPr>
        <w:rFonts w:ascii="Symbol" w:hAnsi="Symbol" w:hint="default"/>
        <w:color w:val="auto"/>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42D23B4F"/>
    <w:multiLevelType w:val="hybridMultilevel"/>
    <w:tmpl w:val="F796F15A"/>
    <w:lvl w:ilvl="0" w:tplc="4DBECA14">
      <w:start w:val="1"/>
      <w:numFmt w:val="bullet"/>
      <w:lvlText w:val=""/>
      <w:lvlJc w:val="left"/>
      <w:pPr>
        <w:ind w:left="153" w:hanging="360"/>
      </w:pPr>
      <w:rPr>
        <w:rFonts w:ascii="Symbol" w:hAnsi="Symbol" w:hint="default"/>
        <w:color w:val="auto"/>
      </w:rPr>
    </w:lvl>
    <w:lvl w:ilvl="1" w:tplc="AFE0A374">
      <w:start w:val="1"/>
      <w:numFmt w:val="bullet"/>
      <w:lvlText w:val="•"/>
      <w:lvlJc w:val="left"/>
      <w:pPr>
        <w:ind w:left="1083" w:hanging="570"/>
      </w:pPr>
      <w:rPr>
        <w:rFonts w:ascii="Times New Roman" w:eastAsia="Calibri" w:hAnsi="Times New Roman" w:cs="Times New Roman"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44C20979"/>
    <w:multiLevelType w:val="hybridMultilevel"/>
    <w:tmpl w:val="09BA8742"/>
    <w:lvl w:ilvl="0" w:tplc="0756BE0E">
      <w:start w:val="1"/>
      <w:numFmt w:val="upperRoman"/>
      <w:lvlText w:val="%1."/>
      <w:lvlJc w:val="right"/>
      <w:pPr>
        <w:tabs>
          <w:tab w:val="num" w:pos="180"/>
        </w:tabs>
        <w:ind w:left="180" w:hanging="180"/>
      </w:pPr>
    </w:lvl>
    <w:lvl w:ilvl="1" w:tplc="04220019">
      <w:start w:val="1"/>
      <w:numFmt w:val="decimal"/>
      <w:lvlText w:val="%2."/>
      <w:lvlJc w:val="left"/>
      <w:pPr>
        <w:tabs>
          <w:tab w:val="num" w:pos="645"/>
        </w:tabs>
        <w:ind w:left="645" w:hanging="360"/>
      </w:pPr>
    </w:lvl>
    <w:lvl w:ilvl="2" w:tplc="0422001B">
      <w:start w:val="1"/>
      <w:numFmt w:val="decimal"/>
      <w:lvlText w:val="%3."/>
      <w:lvlJc w:val="left"/>
      <w:pPr>
        <w:tabs>
          <w:tab w:val="num" w:pos="1365"/>
        </w:tabs>
        <w:ind w:left="1365" w:hanging="360"/>
      </w:pPr>
    </w:lvl>
    <w:lvl w:ilvl="3" w:tplc="0422000F">
      <w:start w:val="1"/>
      <w:numFmt w:val="decimal"/>
      <w:lvlText w:val="%4."/>
      <w:lvlJc w:val="left"/>
      <w:pPr>
        <w:tabs>
          <w:tab w:val="num" w:pos="2085"/>
        </w:tabs>
        <w:ind w:left="2085" w:hanging="360"/>
      </w:pPr>
    </w:lvl>
    <w:lvl w:ilvl="4" w:tplc="04220019">
      <w:start w:val="1"/>
      <w:numFmt w:val="decimal"/>
      <w:lvlText w:val="%5."/>
      <w:lvlJc w:val="left"/>
      <w:pPr>
        <w:tabs>
          <w:tab w:val="num" w:pos="2805"/>
        </w:tabs>
        <w:ind w:left="2805" w:hanging="360"/>
      </w:pPr>
    </w:lvl>
    <w:lvl w:ilvl="5" w:tplc="0422001B">
      <w:start w:val="1"/>
      <w:numFmt w:val="decimal"/>
      <w:lvlText w:val="%6."/>
      <w:lvlJc w:val="left"/>
      <w:pPr>
        <w:tabs>
          <w:tab w:val="num" w:pos="3525"/>
        </w:tabs>
        <w:ind w:left="3525" w:hanging="360"/>
      </w:pPr>
    </w:lvl>
    <w:lvl w:ilvl="6" w:tplc="0422000F">
      <w:start w:val="1"/>
      <w:numFmt w:val="decimal"/>
      <w:lvlText w:val="%7."/>
      <w:lvlJc w:val="left"/>
      <w:pPr>
        <w:tabs>
          <w:tab w:val="num" w:pos="4245"/>
        </w:tabs>
        <w:ind w:left="4245" w:hanging="360"/>
      </w:pPr>
    </w:lvl>
    <w:lvl w:ilvl="7" w:tplc="04220019">
      <w:start w:val="1"/>
      <w:numFmt w:val="decimal"/>
      <w:lvlText w:val="%8."/>
      <w:lvlJc w:val="left"/>
      <w:pPr>
        <w:tabs>
          <w:tab w:val="num" w:pos="4965"/>
        </w:tabs>
        <w:ind w:left="4965" w:hanging="360"/>
      </w:pPr>
    </w:lvl>
    <w:lvl w:ilvl="8" w:tplc="0422001B">
      <w:start w:val="1"/>
      <w:numFmt w:val="decimal"/>
      <w:lvlText w:val="%9."/>
      <w:lvlJc w:val="left"/>
      <w:pPr>
        <w:tabs>
          <w:tab w:val="num" w:pos="5685"/>
        </w:tabs>
        <w:ind w:left="5685" w:hanging="360"/>
      </w:pPr>
    </w:lvl>
  </w:abstractNum>
  <w:abstractNum w:abstractNumId="21">
    <w:nsid w:val="45FB6842"/>
    <w:multiLevelType w:val="hybridMultilevel"/>
    <w:tmpl w:val="DF1CBC90"/>
    <w:lvl w:ilvl="0" w:tplc="04190007">
      <w:start w:val="1"/>
      <w:numFmt w:val="bullet"/>
      <w:lvlText w:val=""/>
      <w:lvlPicBulletId w:val="0"/>
      <w:lvlJc w:val="left"/>
      <w:pPr>
        <w:ind w:left="153" w:hanging="360"/>
      </w:pPr>
      <w:rPr>
        <w:rFonts w:ascii="Symbol" w:hAnsi="Symbol" w:hint="default"/>
      </w:rPr>
    </w:lvl>
    <w:lvl w:ilvl="1" w:tplc="04190007">
      <w:start w:val="1"/>
      <w:numFmt w:val="bullet"/>
      <w:lvlText w:val=""/>
      <w:lvlPicBulletId w:val="0"/>
      <w:lvlJc w:val="left"/>
      <w:pPr>
        <w:ind w:left="873" w:hanging="360"/>
      </w:pPr>
      <w:rPr>
        <w:rFonts w:ascii="Symbol" w:hAnsi="Symbol"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4D8F2F4E"/>
    <w:multiLevelType w:val="hybridMultilevel"/>
    <w:tmpl w:val="210E99EA"/>
    <w:lvl w:ilvl="0" w:tplc="7F4CF170">
      <w:start w:val="1"/>
      <w:numFmt w:val="bullet"/>
      <w:lvlText w:val=""/>
      <w:lvlPicBulletId w:val="3"/>
      <w:lvlJc w:val="left"/>
      <w:pPr>
        <w:ind w:left="153" w:hanging="360"/>
      </w:pPr>
      <w:rPr>
        <w:rFonts w:ascii="Symbol" w:hAnsi="Symbol" w:hint="default"/>
        <w:color w:val="auto"/>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58A1635A"/>
    <w:multiLevelType w:val="hybridMultilevel"/>
    <w:tmpl w:val="384C068C"/>
    <w:lvl w:ilvl="0" w:tplc="FA76346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nsid w:val="5C5D2E14"/>
    <w:multiLevelType w:val="hybridMultilevel"/>
    <w:tmpl w:val="CE7E5204"/>
    <w:lvl w:ilvl="0" w:tplc="7F4CF170">
      <w:start w:val="1"/>
      <w:numFmt w:val="bullet"/>
      <w:lvlText w:val=""/>
      <w:lvlPicBulletId w:val="3"/>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7FA2C86"/>
    <w:multiLevelType w:val="hybridMultilevel"/>
    <w:tmpl w:val="CB061992"/>
    <w:lvl w:ilvl="0" w:tplc="3F54024C">
      <w:start w:val="1"/>
      <w:numFmt w:val="bullet"/>
      <w:lvlText w:val=""/>
      <w:lvlPicBulletId w:val="1"/>
      <w:lvlJc w:val="left"/>
      <w:pPr>
        <w:ind w:left="900" w:hanging="360"/>
      </w:pPr>
      <w:rPr>
        <w:rFonts w:ascii="Symbol" w:hAnsi="Symbol" w:hint="default"/>
        <w:color w:val="auto"/>
      </w:rPr>
    </w:lvl>
    <w:lvl w:ilvl="1" w:tplc="3F54024C">
      <w:start w:val="1"/>
      <w:numFmt w:val="bullet"/>
      <w:lvlText w:val=""/>
      <w:lvlPicBulletId w:val="1"/>
      <w:lvlJc w:val="left"/>
      <w:pPr>
        <w:ind w:left="1620" w:hanging="360"/>
      </w:pPr>
      <w:rPr>
        <w:rFonts w:ascii="Symbol" w:hAnsi="Symbol" w:hint="default"/>
        <w:color w:val="auto"/>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6B707B71"/>
    <w:multiLevelType w:val="singleLevel"/>
    <w:tmpl w:val="FA5ADB4C"/>
    <w:lvl w:ilvl="0">
      <w:start w:val="1"/>
      <w:numFmt w:val="bullet"/>
      <w:lvlText w:val="-"/>
      <w:lvlJc w:val="left"/>
      <w:pPr>
        <w:tabs>
          <w:tab w:val="num" w:pos="360"/>
        </w:tabs>
        <w:ind w:left="360" w:hanging="360"/>
      </w:pPr>
      <w:rPr>
        <w:rFonts w:hint="default"/>
      </w:rPr>
    </w:lvl>
  </w:abstractNum>
  <w:abstractNum w:abstractNumId="27">
    <w:nsid w:val="6DBD340D"/>
    <w:multiLevelType w:val="hybridMultilevel"/>
    <w:tmpl w:val="4030CFF2"/>
    <w:lvl w:ilvl="0" w:tplc="3F54024C">
      <w:start w:val="1"/>
      <w:numFmt w:val="bullet"/>
      <w:lvlText w:val=""/>
      <w:lvlPicBulletId w:val="1"/>
      <w:lvlJc w:val="left"/>
      <w:pPr>
        <w:tabs>
          <w:tab w:val="num" w:pos="1275"/>
        </w:tabs>
        <w:ind w:left="1275" w:hanging="735"/>
      </w:pPr>
      <w:rPr>
        <w:rFonts w:ascii="Symbol" w:hAnsi="Symbol" w:hint="default"/>
        <w:color w:val="auto"/>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8">
    <w:nsid w:val="6E823904"/>
    <w:multiLevelType w:val="singleLevel"/>
    <w:tmpl w:val="3934DB90"/>
    <w:lvl w:ilvl="0">
      <w:numFmt w:val="bullet"/>
      <w:lvlText w:val="-"/>
      <w:lvlJc w:val="left"/>
      <w:pPr>
        <w:tabs>
          <w:tab w:val="num" w:pos="927"/>
        </w:tabs>
        <w:ind w:left="927" w:hanging="360"/>
      </w:pPr>
      <w:rPr>
        <w:rFonts w:hint="default"/>
      </w:rPr>
    </w:lvl>
  </w:abstractNum>
  <w:abstractNum w:abstractNumId="29">
    <w:nsid w:val="72D70409"/>
    <w:multiLevelType w:val="singleLevel"/>
    <w:tmpl w:val="086EB0F4"/>
    <w:lvl w:ilvl="0">
      <w:numFmt w:val="bullet"/>
      <w:lvlText w:val="-"/>
      <w:lvlJc w:val="left"/>
      <w:pPr>
        <w:tabs>
          <w:tab w:val="num" w:pos="785"/>
        </w:tabs>
        <w:ind w:left="785" w:hanging="360"/>
      </w:pPr>
      <w:rPr>
        <w:rFonts w:hint="default"/>
      </w:rPr>
    </w:lvl>
  </w:abstractNum>
  <w:abstractNum w:abstractNumId="30">
    <w:nsid w:val="733E6A24"/>
    <w:multiLevelType w:val="hybridMultilevel"/>
    <w:tmpl w:val="61E2ABD4"/>
    <w:lvl w:ilvl="0" w:tplc="24FEB0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3A968D5"/>
    <w:multiLevelType w:val="hybridMultilevel"/>
    <w:tmpl w:val="DE5CFF5E"/>
    <w:lvl w:ilvl="0" w:tplc="04190007">
      <w:start w:val="1"/>
      <w:numFmt w:val="bullet"/>
      <w:lvlText w:val=""/>
      <w:lvlPicBulletId w:val="0"/>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6487DFB"/>
    <w:multiLevelType w:val="hybridMultilevel"/>
    <w:tmpl w:val="D5025638"/>
    <w:lvl w:ilvl="0" w:tplc="F2ECE056">
      <w:start w:val="1"/>
      <w:numFmt w:val="bullet"/>
      <w:lvlText w:val=""/>
      <w:lvlPicBulletId w:val="2"/>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7ABB200D"/>
    <w:multiLevelType w:val="hybridMultilevel"/>
    <w:tmpl w:val="5C800C38"/>
    <w:lvl w:ilvl="0" w:tplc="0422000D">
      <w:start w:val="1"/>
      <w:numFmt w:val="bullet"/>
      <w:lvlText w:val=""/>
      <w:lvlJc w:val="left"/>
      <w:pPr>
        <w:tabs>
          <w:tab w:val="num" w:pos="1275"/>
        </w:tabs>
        <w:ind w:left="1275" w:hanging="735"/>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9"/>
  </w:num>
  <w:num w:numId="4">
    <w:abstractNumId w:val="28"/>
  </w:num>
  <w:num w:numId="5">
    <w:abstractNumId w:val="23"/>
  </w:num>
  <w:num w:numId="6">
    <w:abstractNumId w:val="3"/>
  </w:num>
  <w:num w:numId="7">
    <w:abstractNumId w:val="33"/>
  </w:num>
  <w:num w:numId="8">
    <w:abstractNumId w:val="16"/>
  </w:num>
  <w:num w:numId="9">
    <w:abstractNumId w:val="30"/>
  </w:num>
  <w:num w:numId="10">
    <w:abstractNumId w:val="12"/>
  </w:num>
  <w:num w:numId="11">
    <w:abstractNumId w:val="13"/>
  </w:num>
  <w:num w:numId="12">
    <w:abstractNumId w:val="17"/>
  </w:num>
  <w:num w:numId="13">
    <w:abstractNumId w:val="5"/>
  </w:num>
  <w:num w:numId="14">
    <w:abstractNumId w:val="11"/>
  </w:num>
  <w:num w:numId="15">
    <w:abstractNumId w:val="14"/>
  </w:num>
  <w:num w:numId="16">
    <w:abstractNumId w:val="2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15"/>
  </w:num>
  <w:num w:numId="21">
    <w:abstractNumId w:val="22"/>
  </w:num>
  <w:num w:numId="22">
    <w:abstractNumId w:val="25"/>
  </w:num>
  <w:num w:numId="23">
    <w:abstractNumId w:val="6"/>
  </w:num>
  <w:num w:numId="24">
    <w:abstractNumId w:val="19"/>
  </w:num>
  <w:num w:numId="25">
    <w:abstractNumId w:val="31"/>
  </w:num>
  <w:num w:numId="26">
    <w:abstractNumId w:val="21"/>
  </w:num>
  <w:num w:numId="27">
    <w:abstractNumId w:val="27"/>
  </w:num>
  <w:num w:numId="28">
    <w:abstractNumId w:val="7"/>
  </w:num>
  <w:num w:numId="29">
    <w:abstractNumId w:val="0"/>
  </w:num>
  <w:num w:numId="30">
    <w:abstractNumId w:val="18"/>
  </w:num>
  <w:num w:numId="31">
    <w:abstractNumId w:val="4"/>
  </w:num>
  <w:num w:numId="32">
    <w:abstractNumId w:val="32"/>
  </w:num>
  <w:num w:numId="33">
    <w:abstractNumId w:val="1"/>
  </w:num>
  <w:num w:numId="34">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D6DD1"/>
    <w:rsid w:val="0000540C"/>
    <w:rsid w:val="00033FCA"/>
    <w:rsid w:val="00047D5A"/>
    <w:rsid w:val="000618C0"/>
    <w:rsid w:val="000A70B3"/>
    <w:rsid w:val="000D6DD1"/>
    <w:rsid w:val="000F4A85"/>
    <w:rsid w:val="001152BC"/>
    <w:rsid w:val="00122C38"/>
    <w:rsid w:val="00145BB3"/>
    <w:rsid w:val="001D1A10"/>
    <w:rsid w:val="001D40C2"/>
    <w:rsid w:val="00213632"/>
    <w:rsid w:val="00252516"/>
    <w:rsid w:val="00266F31"/>
    <w:rsid w:val="002713B2"/>
    <w:rsid w:val="00273FF7"/>
    <w:rsid w:val="002C3C47"/>
    <w:rsid w:val="00387B29"/>
    <w:rsid w:val="003B0C74"/>
    <w:rsid w:val="0041662C"/>
    <w:rsid w:val="00462013"/>
    <w:rsid w:val="004832DB"/>
    <w:rsid w:val="004E1942"/>
    <w:rsid w:val="00551A95"/>
    <w:rsid w:val="00581AFD"/>
    <w:rsid w:val="005F57E8"/>
    <w:rsid w:val="006300C8"/>
    <w:rsid w:val="006B74CA"/>
    <w:rsid w:val="006F1CE8"/>
    <w:rsid w:val="00704599"/>
    <w:rsid w:val="00781A36"/>
    <w:rsid w:val="00792ADC"/>
    <w:rsid w:val="007C1427"/>
    <w:rsid w:val="007D6E6A"/>
    <w:rsid w:val="007F0065"/>
    <w:rsid w:val="007F12C6"/>
    <w:rsid w:val="007F3CF3"/>
    <w:rsid w:val="007F5F6C"/>
    <w:rsid w:val="00891516"/>
    <w:rsid w:val="00895D0A"/>
    <w:rsid w:val="008A59A9"/>
    <w:rsid w:val="008E7B59"/>
    <w:rsid w:val="008F4059"/>
    <w:rsid w:val="008F5BDD"/>
    <w:rsid w:val="00903E10"/>
    <w:rsid w:val="00914952"/>
    <w:rsid w:val="00944A3B"/>
    <w:rsid w:val="00991ED5"/>
    <w:rsid w:val="009A2494"/>
    <w:rsid w:val="009A3B29"/>
    <w:rsid w:val="00A36658"/>
    <w:rsid w:val="00B30044"/>
    <w:rsid w:val="00B95CC5"/>
    <w:rsid w:val="00BF1933"/>
    <w:rsid w:val="00BF5D48"/>
    <w:rsid w:val="00C10C67"/>
    <w:rsid w:val="00C336D5"/>
    <w:rsid w:val="00C54F88"/>
    <w:rsid w:val="00CC3A56"/>
    <w:rsid w:val="00CC77F4"/>
    <w:rsid w:val="00CD1CB2"/>
    <w:rsid w:val="00CF5F62"/>
    <w:rsid w:val="00D87167"/>
    <w:rsid w:val="00DE5DCA"/>
    <w:rsid w:val="00E67AE5"/>
    <w:rsid w:val="00EB03E7"/>
    <w:rsid w:val="00EE30F8"/>
    <w:rsid w:val="00F0373A"/>
    <w:rsid w:val="00F23414"/>
    <w:rsid w:val="00F7123D"/>
    <w:rsid w:val="00FD7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DD1"/>
    <w:rPr>
      <w:rFonts w:ascii="Tahoma" w:hAnsi="Tahoma" w:cs="Tahoma"/>
      <w:sz w:val="16"/>
      <w:szCs w:val="16"/>
    </w:rPr>
  </w:style>
  <w:style w:type="paragraph" w:styleId="a5">
    <w:name w:val="header"/>
    <w:basedOn w:val="a"/>
    <w:link w:val="a6"/>
    <w:uiPriority w:val="99"/>
    <w:unhideWhenUsed/>
    <w:rsid w:val="000D6D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6DD1"/>
  </w:style>
  <w:style w:type="paragraph" w:styleId="a7">
    <w:name w:val="footer"/>
    <w:basedOn w:val="a"/>
    <w:link w:val="a8"/>
    <w:uiPriority w:val="99"/>
    <w:unhideWhenUsed/>
    <w:rsid w:val="000D6D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6DD1"/>
  </w:style>
  <w:style w:type="paragraph" w:styleId="a9">
    <w:name w:val="No Spacing"/>
    <w:uiPriority w:val="1"/>
    <w:qFormat/>
    <w:rsid w:val="00F0373A"/>
    <w:pPr>
      <w:spacing w:after="0" w:line="240" w:lineRule="auto"/>
    </w:pPr>
    <w:rPr>
      <w:rFonts w:ascii="Calibri" w:eastAsia="Times New Roman" w:hAnsi="Calibri" w:cs="Times New Roman"/>
      <w:lang w:eastAsia="ru-RU"/>
    </w:rPr>
  </w:style>
  <w:style w:type="table" w:customStyle="1" w:styleId="1">
    <w:name w:val="Сетка таблицы1"/>
    <w:basedOn w:val="a1"/>
    <w:next w:val="aa"/>
    <w:uiPriority w:val="59"/>
    <w:rsid w:val="000A70B3"/>
    <w:pPr>
      <w:spacing w:after="0" w:line="240" w:lineRule="auto"/>
    </w:pPr>
    <w:rP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0A7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A59A9"/>
    <w:pPr>
      <w:ind w:left="720"/>
      <w:contextualSpacing/>
    </w:pPr>
    <w:rPr>
      <w:lang w:val="uk-UA"/>
    </w:rPr>
  </w:style>
  <w:style w:type="character" w:customStyle="1" w:styleId="apple-style-span">
    <w:name w:val="apple-style-span"/>
    <w:basedOn w:val="a0"/>
    <w:rsid w:val="00047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DD1"/>
    <w:rPr>
      <w:rFonts w:ascii="Tahoma" w:hAnsi="Tahoma" w:cs="Tahoma"/>
      <w:sz w:val="16"/>
      <w:szCs w:val="16"/>
    </w:rPr>
  </w:style>
  <w:style w:type="paragraph" w:styleId="a5">
    <w:name w:val="header"/>
    <w:basedOn w:val="a"/>
    <w:link w:val="a6"/>
    <w:uiPriority w:val="99"/>
    <w:unhideWhenUsed/>
    <w:rsid w:val="000D6D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6DD1"/>
  </w:style>
  <w:style w:type="paragraph" w:styleId="a7">
    <w:name w:val="footer"/>
    <w:basedOn w:val="a"/>
    <w:link w:val="a8"/>
    <w:uiPriority w:val="99"/>
    <w:unhideWhenUsed/>
    <w:rsid w:val="000D6D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6DD1"/>
  </w:style>
  <w:style w:type="paragraph" w:styleId="a9">
    <w:name w:val="No Spacing"/>
    <w:uiPriority w:val="1"/>
    <w:qFormat/>
    <w:rsid w:val="00F0373A"/>
    <w:pPr>
      <w:spacing w:after="0" w:line="240" w:lineRule="auto"/>
    </w:pPr>
    <w:rPr>
      <w:rFonts w:ascii="Calibri" w:eastAsia="Times New Roman" w:hAnsi="Calibri" w:cs="Times New Roman"/>
      <w:lang w:eastAsia="ru-RU"/>
    </w:rPr>
  </w:style>
  <w:style w:type="table" w:customStyle="1" w:styleId="1">
    <w:name w:val="Сетка таблицы1"/>
    <w:basedOn w:val="a1"/>
    <w:next w:val="aa"/>
    <w:uiPriority w:val="59"/>
    <w:rsid w:val="000A70B3"/>
    <w:pPr>
      <w:spacing w:after="0" w:line="240" w:lineRule="auto"/>
    </w:pPr>
    <w:rP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0A7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A59A9"/>
    <w:pPr>
      <w:ind w:left="720"/>
      <w:contextualSpacing/>
    </w:pPr>
    <w:rPr>
      <w:lang w:val="uk-UA"/>
    </w:rPr>
  </w:style>
</w:styles>
</file>

<file path=word/webSettings.xml><?xml version="1.0" encoding="utf-8"?>
<w:webSettings xmlns:r="http://schemas.openxmlformats.org/officeDocument/2006/relationships" xmlns:w="http://schemas.openxmlformats.org/wordprocessingml/2006/main">
  <w:divs>
    <w:div w:id="32773560">
      <w:bodyDiv w:val="1"/>
      <w:marLeft w:val="0"/>
      <w:marRight w:val="0"/>
      <w:marTop w:val="0"/>
      <w:marBottom w:val="0"/>
      <w:divBdr>
        <w:top w:val="none" w:sz="0" w:space="0" w:color="auto"/>
        <w:left w:val="none" w:sz="0" w:space="0" w:color="auto"/>
        <w:bottom w:val="none" w:sz="0" w:space="0" w:color="auto"/>
        <w:right w:val="none" w:sz="0" w:space="0" w:color="auto"/>
      </w:divBdr>
    </w:div>
    <w:div w:id="704210728">
      <w:bodyDiv w:val="1"/>
      <w:marLeft w:val="0"/>
      <w:marRight w:val="0"/>
      <w:marTop w:val="0"/>
      <w:marBottom w:val="0"/>
      <w:divBdr>
        <w:top w:val="none" w:sz="0" w:space="0" w:color="auto"/>
        <w:left w:val="none" w:sz="0" w:space="0" w:color="auto"/>
        <w:bottom w:val="none" w:sz="0" w:space="0" w:color="auto"/>
        <w:right w:val="none" w:sz="0" w:space="0" w:color="auto"/>
      </w:divBdr>
    </w:div>
    <w:div w:id="739989003">
      <w:bodyDiv w:val="1"/>
      <w:marLeft w:val="0"/>
      <w:marRight w:val="0"/>
      <w:marTop w:val="0"/>
      <w:marBottom w:val="0"/>
      <w:divBdr>
        <w:top w:val="none" w:sz="0" w:space="0" w:color="auto"/>
        <w:left w:val="none" w:sz="0" w:space="0" w:color="auto"/>
        <w:bottom w:val="none" w:sz="0" w:space="0" w:color="auto"/>
        <w:right w:val="none" w:sz="0" w:space="0" w:color="auto"/>
      </w:divBdr>
    </w:div>
    <w:div w:id="952594496">
      <w:bodyDiv w:val="1"/>
      <w:marLeft w:val="0"/>
      <w:marRight w:val="0"/>
      <w:marTop w:val="0"/>
      <w:marBottom w:val="0"/>
      <w:divBdr>
        <w:top w:val="none" w:sz="0" w:space="0" w:color="auto"/>
        <w:left w:val="none" w:sz="0" w:space="0" w:color="auto"/>
        <w:bottom w:val="none" w:sz="0" w:space="0" w:color="auto"/>
        <w:right w:val="none" w:sz="0" w:space="0" w:color="auto"/>
      </w:divBdr>
    </w:div>
    <w:div w:id="1271664822">
      <w:bodyDiv w:val="1"/>
      <w:marLeft w:val="0"/>
      <w:marRight w:val="0"/>
      <w:marTop w:val="0"/>
      <w:marBottom w:val="0"/>
      <w:divBdr>
        <w:top w:val="none" w:sz="0" w:space="0" w:color="auto"/>
        <w:left w:val="none" w:sz="0" w:space="0" w:color="auto"/>
        <w:bottom w:val="none" w:sz="0" w:space="0" w:color="auto"/>
        <w:right w:val="none" w:sz="0" w:space="0" w:color="auto"/>
      </w:divBdr>
    </w:div>
    <w:div w:id="1307584621">
      <w:bodyDiv w:val="1"/>
      <w:marLeft w:val="0"/>
      <w:marRight w:val="0"/>
      <w:marTop w:val="0"/>
      <w:marBottom w:val="0"/>
      <w:divBdr>
        <w:top w:val="none" w:sz="0" w:space="0" w:color="auto"/>
        <w:left w:val="none" w:sz="0" w:space="0" w:color="auto"/>
        <w:bottom w:val="none" w:sz="0" w:space="0" w:color="auto"/>
        <w:right w:val="none" w:sz="0" w:space="0" w:color="auto"/>
      </w:divBdr>
    </w:div>
    <w:div w:id="1335648889">
      <w:bodyDiv w:val="1"/>
      <w:marLeft w:val="0"/>
      <w:marRight w:val="0"/>
      <w:marTop w:val="0"/>
      <w:marBottom w:val="0"/>
      <w:divBdr>
        <w:top w:val="none" w:sz="0" w:space="0" w:color="auto"/>
        <w:left w:val="none" w:sz="0" w:space="0" w:color="auto"/>
        <w:bottom w:val="none" w:sz="0" w:space="0" w:color="auto"/>
        <w:right w:val="none" w:sz="0" w:space="0" w:color="auto"/>
      </w:divBdr>
    </w:div>
    <w:div w:id="1510754583">
      <w:bodyDiv w:val="1"/>
      <w:marLeft w:val="0"/>
      <w:marRight w:val="0"/>
      <w:marTop w:val="0"/>
      <w:marBottom w:val="0"/>
      <w:divBdr>
        <w:top w:val="none" w:sz="0" w:space="0" w:color="auto"/>
        <w:left w:val="none" w:sz="0" w:space="0" w:color="auto"/>
        <w:bottom w:val="none" w:sz="0" w:space="0" w:color="auto"/>
        <w:right w:val="none" w:sz="0" w:space="0" w:color="auto"/>
      </w:divBdr>
    </w:div>
    <w:div w:id="1601067291">
      <w:bodyDiv w:val="1"/>
      <w:marLeft w:val="0"/>
      <w:marRight w:val="0"/>
      <w:marTop w:val="0"/>
      <w:marBottom w:val="0"/>
      <w:divBdr>
        <w:top w:val="none" w:sz="0" w:space="0" w:color="auto"/>
        <w:left w:val="none" w:sz="0" w:space="0" w:color="auto"/>
        <w:bottom w:val="none" w:sz="0" w:space="0" w:color="auto"/>
        <w:right w:val="none" w:sz="0" w:space="0" w:color="auto"/>
      </w:divBdr>
    </w:div>
    <w:div w:id="1695887458">
      <w:bodyDiv w:val="1"/>
      <w:marLeft w:val="0"/>
      <w:marRight w:val="0"/>
      <w:marTop w:val="0"/>
      <w:marBottom w:val="0"/>
      <w:divBdr>
        <w:top w:val="none" w:sz="0" w:space="0" w:color="auto"/>
        <w:left w:val="none" w:sz="0" w:space="0" w:color="auto"/>
        <w:bottom w:val="none" w:sz="0" w:space="0" w:color="auto"/>
        <w:right w:val="none" w:sz="0" w:space="0" w:color="auto"/>
      </w:divBdr>
    </w:div>
    <w:div w:id="1819808331">
      <w:bodyDiv w:val="1"/>
      <w:marLeft w:val="0"/>
      <w:marRight w:val="0"/>
      <w:marTop w:val="0"/>
      <w:marBottom w:val="0"/>
      <w:divBdr>
        <w:top w:val="none" w:sz="0" w:space="0" w:color="auto"/>
        <w:left w:val="none" w:sz="0" w:space="0" w:color="auto"/>
        <w:bottom w:val="none" w:sz="0" w:space="0" w:color="auto"/>
        <w:right w:val="none" w:sz="0" w:space="0" w:color="auto"/>
      </w:divBdr>
    </w:div>
    <w:div w:id="21436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3855-4744-4261-B442-40D5D15D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4665</Words>
  <Characters>26593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14</cp:revision>
  <cp:lastPrinted>2014-06-12T09:14:00Z</cp:lastPrinted>
  <dcterms:created xsi:type="dcterms:W3CDTF">2014-05-15T17:18:00Z</dcterms:created>
  <dcterms:modified xsi:type="dcterms:W3CDTF">2015-03-01T12:30:00Z</dcterms:modified>
</cp:coreProperties>
</file>