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74" w:rsidRDefault="00BB5A0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-160020</wp:posOffset>
            </wp:positionH>
            <wp:positionV relativeFrom="margin">
              <wp:align>top</wp:align>
            </wp:positionV>
            <wp:extent cx="5942965" cy="8997950"/>
            <wp:effectExtent l="1905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99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A03" w:rsidRDefault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Мета. Навчити описувати свій дім (квартиру) з        опорою на текст-зразок, використовуючи прийменники місця й конструкцію </w:t>
      </w:r>
      <w:r>
        <w:rPr>
          <w:i/>
          <w:sz w:val="40"/>
          <w:szCs w:val="40"/>
          <w:lang w:val="en-US"/>
        </w:rPr>
        <w:t>there</w:t>
      </w:r>
      <w:r w:rsidRPr="00BB5A03">
        <w:rPr>
          <w:i/>
          <w:sz w:val="40"/>
          <w:szCs w:val="40"/>
          <w:lang w:val="uk-UA"/>
        </w:rPr>
        <w:t xml:space="preserve"> </w:t>
      </w:r>
      <w:r>
        <w:rPr>
          <w:i/>
          <w:sz w:val="40"/>
          <w:szCs w:val="40"/>
          <w:lang w:val="en-US"/>
        </w:rPr>
        <w:t>is</w:t>
      </w:r>
      <w:r w:rsidRPr="00BB5A03">
        <w:rPr>
          <w:i/>
          <w:sz w:val="40"/>
          <w:szCs w:val="40"/>
          <w:lang w:val="uk-UA"/>
        </w:rPr>
        <w:t>/</w:t>
      </w:r>
      <w:r>
        <w:rPr>
          <w:i/>
          <w:sz w:val="40"/>
          <w:szCs w:val="40"/>
          <w:lang w:val="en-US"/>
        </w:rPr>
        <w:t>there</w:t>
      </w:r>
      <w:r w:rsidRPr="00BB5A03">
        <w:rPr>
          <w:i/>
          <w:sz w:val="40"/>
          <w:szCs w:val="40"/>
          <w:lang w:val="uk-UA"/>
        </w:rPr>
        <w:t xml:space="preserve"> </w:t>
      </w:r>
      <w:r>
        <w:rPr>
          <w:i/>
          <w:sz w:val="40"/>
          <w:szCs w:val="40"/>
          <w:lang w:val="en-US"/>
        </w:rPr>
        <w:t>are</w:t>
      </w:r>
      <w:r w:rsidRPr="00BB5A03">
        <w:rPr>
          <w:i/>
          <w:sz w:val="40"/>
          <w:szCs w:val="40"/>
          <w:lang w:val="uk-UA"/>
        </w:rPr>
        <w:t>.</w:t>
      </w:r>
    </w:p>
    <w:p w:rsidR="00BB5A03" w:rsidRDefault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Розвивати здібності учнів до </w:t>
      </w:r>
      <w:proofErr w:type="spellStart"/>
      <w:r>
        <w:rPr>
          <w:i/>
          <w:sz w:val="40"/>
          <w:szCs w:val="40"/>
          <w:lang w:val="uk-UA"/>
        </w:rPr>
        <w:t>антипації</w:t>
      </w:r>
      <w:proofErr w:type="spellEnd"/>
      <w:r>
        <w:rPr>
          <w:i/>
          <w:sz w:val="40"/>
          <w:szCs w:val="40"/>
          <w:lang w:val="uk-UA"/>
        </w:rPr>
        <w:t xml:space="preserve"> тексту. Розширити уявлення учнів про помешкання англійців.</w:t>
      </w:r>
    </w:p>
    <w:p w:rsidR="00BB5A03" w:rsidRDefault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Обладнання: підручник,робочий зошит, карти для роботи в парах, картки для самостійної роботи, запис пісні, запис уроку.</w:t>
      </w:r>
    </w:p>
    <w:p w:rsidR="00BB5A03" w:rsidRDefault="00BB5A03" w:rsidP="00BB5A03">
      <w:pPr>
        <w:jc w:val="center"/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Хід роботи</w:t>
      </w:r>
    </w:p>
    <w:p w:rsidR="00BB5A03" w:rsidRDefault="00BB5A03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І.Підготовка до сприйняття іншомовного мовлення.</w:t>
      </w:r>
    </w:p>
    <w:p w:rsidR="00BB5A03" w:rsidRDefault="00BB5A03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1.Привітання</w:t>
      </w:r>
    </w:p>
    <w:p w:rsidR="00BB5A03" w:rsidRDefault="00BB5A03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Вірш «</w:t>
      </w:r>
      <w:r>
        <w:rPr>
          <w:i/>
          <w:sz w:val="40"/>
          <w:szCs w:val="40"/>
          <w:lang w:val="en-US"/>
        </w:rPr>
        <w:t>Good morning</w:t>
      </w:r>
      <w:r>
        <w:rPr>
          <w:i/>
          <w:sz w:val="40"/>
          <w:szCs w:val="40"/>
          <w:lang w:val="uk-UA"/>
        </w:rPr>
        <w:t>»</w:t>
      </w:r>
      <w:r>
        <w:rPr>
          <w:i/>
          <w:sz w:val="40"/>
          <w:szCs w:val="40"/>
          <w:lang w:val="en-US"/>
        </w:rPr>
        <w:t>.</w:t>
      </w:r>
    </w:p>
    <w:p w:rsidR="00BB5A03" w:rsidRDefault="00BB5A03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2.Повідомлення теми та мети уроку.</w:t>
      </w:r>
    </w:p>
    <w:p w:rsidR="00BB5A03" w:rsidRDefault="00BB5A03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T</w:t>
      </w:r>
      <w:r>
        <w:rPr>
          <w:i/>
          <w:sz w:val="40"/>
          <w:szCs w:val="40"/>
          <w:lang w:val="uk-UA"/>
        </w:rPr>
        <w:t>:</w:t>
      </w:r>
      <w:r>
        <w:rPr>
          <w:i/>
          <w:sz w:val="40"/>
          <w:szCs w:val="40"/>
          <w:lang w:val="en-US"/>
        </w:rPr>
        <w:t xml:space="preserve"> Today you’ll find out what there is in the Brown’s flat, you’ll be able to speak about the things in your flat using prepositions of place.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3.Введення в іншомовну атмосферу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Гра «</w:t>
      </w:r>
      <w:r>
        <w:rPr>
          <w:i/>
          <w:sz w:val="40"/>
          <w:szCs w:val="40"/>
          <w:lang w:val="en-US"/>
        </w:rPr>
        <w:t>What’s Wrong</w:t>
      </w:r>
      <w:r>
        <w:rPr>
          <w:i/>
          <w:sz w:val="40"/>
          <w:szCs w:val="40"/>
          <w:lang w:val="uk-UA"/>
        </w:rPr>
        <w:t>?»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Учитель роздає дітям малюнок із зображенням кімнати, на якому все переплутано. Учні в парах повинні сказати, що саме переплутав художник, вживаючи </w:t>
      </w:r>
      <w:r>
        <w:rPr>
          <w:i/>
          <w:sz w:val="40"/>
          <w:szCs w:val="40"/>
          <w:lang w:val="en-US"/>
        </w:rPr>
        <w:t>there</w:t>
      </w:r>
      <w:r w:rsidRPr="00BB5A03">
        <w:rPr>
          <w:i/>
          <w:sz w:val="40"/>
          <w:szCs w:val="40"/>
          <w:lang w:val="uk-UA"/>
        </w:rPr>
        <w:t xml:space="preserve"> </w:t>
      </w:r>
      <w:r>
        <w:rPr>
          <w:i/>
          <w:sz w:val="40"/>
          <w:szCs w:val="40"/>
          <w:lang w:val="en-US"/>
        </w:rPr>
        <w:t>is</w:t>
      </w:r>
      <w:r>
        <w:rPr>
          <w:i/>
          <w:sz w:val="40"/>
          <w:szCs w:val="40"/>
          <w:lang w:val="uk-UA"/>
        </w:rPr>
        <w:t>…,</w:t>
      </w:r>
      <w:r w:rsidRPr="00EA3A4F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  <w:lang w:val="en-US"/>
        </w:rPr>
        <w:t>there</w:t>
      </w:r>
      <w:r w:rsidRPr="00BB5A03">
        <w:rPr>
          <w:i/>
          <w:sz w:val="40"/>
          <w:szCs w:val="40"/>
          <w:lang w:val="uk-UA"/>
        </w:rPr>
        <w:t xml:space="preserve"> </w:t>
      </w:r>
      <w:r>
        <w:rPr>
          <w:i/>
          <w:sz w:val="40"/>
          <w:szCs w:val="40"/>
          <w:lang w:val="en-US"/>
        </w:rPr>
        <w:t>are</w:t>
      </w:r>
      <w:r>
        <w:rPr>
          <w:i/>
          <w:sz w:val="40"/>
          <w:szCs w:val="40"/>
          <w:lang w:val="uk-UA"/>
        </w:rPr>
        <w:t>…(повторення правила)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4.Перевірка домашнього завдання</w:t>
      </w:r>
    </w:p>
    <w:p w:rsidR="00EA3A4F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1)</w:t>
      </w:r>
      <w:proofErr w:type="spellStart"/>
      <w:r>
        <w:rPr>
          <w:i/>
          <w:sz w:val="40"/>
          <w:szCs w:val="40"/>
          <w:lang w:val="uk-UA"/>
        </w:rPr>
        <w:t>Впр</w:t>
      </w:r>
      <w:proofErr w:type="spellEnd"/>
      <w:r>
        <w:rPr>
          <w:i/>
          <w:sz w:val="40"/>
          <w:szCs w:val="40"/>
          <w:lang w:val="uk-UA"/>
        </w:rPr>
        <w:t>. 5 (с</w:t>
      </w:r>
      <w:r w:rsidR="00EA3A4F">
        <w:rPr>
          <w:i/>
          <w:sz w:val="40"/>
          <w:szCs w:val="40"/>
          <w:lang w:val="uk-UA"/>
        </w:rPr>
        <w:t>. 35)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Учні спочатку декламують вірш разом.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ІІ. Основна частина уроку</w:t>
      </w:r>
    </w:p>
    <w:p w:rsidR="00EA3A4F" w:rsidRDefault="00EA3A4F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1.Прийменники місця.</w:t>
      </w:r>
    </w:p>
    <w:p w:rsidR="00EA3A4F" w:rsidRDefault="00EA3A4F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uk-UA"/>
        </w:rPr>
        <w:t>1)Гра «</w:t>
      </w:r>
      <w:r>
        <w:rPr>
          <w:i/>
          <w:sz w:val="40"/>
          <w:szCs w:val="40"/>
          <w:lang w:val="en-US"/>
        </w:rPr>
        <w:t>Catch the Fly</w:t>
      </w:r>
      <w:r>
        <w:rPr>
          <w:i/>
          <w:sz w:val="40"/>
          <w:szCs w:val="40"/>
          <w:lang w:val="uk-UA"/>
        </w:rPr>
        <w:t>»</w:t>
      </w:r>
      <w:r>
        <w:rPr>
          <w:i/>
          <w:sz w:val="40"/>
          <w:szCs w:val="40"/>
          <w:lang w:val="en-US"/>
        </w:rPr>
        <w:t>.</w:t>
      </w:r>
    </w:p>
    <w:p w:rsidR="00EA3A4F" w:rsidRDefault="00EA3A4F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T</w:t>
      </w:r>
      <w:r w:rsidR="00BB5A03">
        <w:rPr>
          <w:i/>
          <w:sz w:val="40"/>
          <w:szCs w:val="40"/>
          <w:lang w:val="uk-UA"/>
        </w:rPr>
        <w:t>:</w:t>
      </w:r>
      <w:r>
        <w:rPr>
          <w:i/>
          <w:sz w:val="40"/>
          <w:szCs w:val="40"/>
          <w:lang w:val="en-US"/>
        </w:rPr>
        <w:t xml:space="preserve"> Catch the fly between your desks!</w:t>
      </w:r>
    </w:p>
    <w:p w:rsidR="00EA3A4F" w:rsidRDefault="00EA3A4F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Catch the fly above your head!</w:t>
      </w:r>
    </w:p>
    <w:p w:rsidR="00EA3A4F" w:rsidRDefault="00EA3A4F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Catch the fly in front of, your face!</w:t>
      </w:r>
    </w:p>
    <w:p w:rsidR="00EA3A4F" w:rsidRDefault="00EA3A4F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Catch the fly on the book!</w:t>
      </w:r>
    </w:p>
    <w:p w:rsidR="00EA3A4F" w:rsidRDefault="00EA3A4F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Catch the fly behind your chair.</w:t>
      </w:r>
    </w:p>
    <w:p w:rsidR="00C00DE1" w:rsidRDefault="00EA3A4F" w:rsidP="00BB5A03">
      <w:pPr>
        <w:rPr>
          <w:i/>
          <w:sz w:val="40"/>
          <w:szCs w:val="40"/>
          <w:lang w:val="uk-UA"/>
        </w:rPr>
      </w:pPr>
      <w:proofErr w:type="gramStart"/>
      <w:r>
        <w:rPr>
          <w:i/>
          <w:sz w:val="40"/>
          <w:szCs w:val="40"/>
          <w:lang w:val="en-US"/>
        </w:rPr>
        <w:t>2)</w:t>
      </w:r>
      <w:r>
        <w:rPr>
          <w:i/>
          <w:sz w:val="40"/>
          <w:szCs w:val="40"/>
          <w:lang w:val="uk-UA"/>
        </w:rPr>
        <w:t>Гра</w:t>
      </w:r>
      <w:proofErr w:type="gramEnd"/>
      <w:r>
        <w:rPr>
          <w:i/>
          <w:sz w:val="40"/>
          <w:szCs w:val="40"/>
          <w:lang w:val="uk-UA"/>
        </w:rPr>
        <w:t xml:space="preserve"> «</w:t>
      </w:r>
      <w:r>
        <w:rPr>
          <w:i/>
          <w:sz w:val="40"/>
          <w:szCs w:val="40"/>
          <w:lang w:val="en-US"/>
        </w:rPr>
        <w:t>Where is the cat</w:t>
      </w:r>
      <w:r>
        <w:rPr>
          <w:i/>
          <w:sz w:val="40"/>
          <w:szCs w:val="40"/>
          <w:lang w:val="uk-UA"/>
        </w:rPr>
        <w:t>?»</w:t>
      </w:r>
      <w:r>
        <w:rPr>
          <w:i/>
          <w:sz w:val="40"/>
          <w:szCs w:val="40"/>
          <w:lang w:val="en-US"/>
        </w:rPr>
        <w:t>Where are the cats</w:t>
      </w:r>
      <w:proofErr w:type="gramStart"/>
      <w:r>
        <w:rPr>
          <w:i/>
          <w:sz w:val="40"/>
          <w:szCs w:val="40"/>
          <w:lang w:val="uk-UA"/>
        </w:rPr>
        <w:t>?</w:t>
      </w:r>
      <w:r w:rsidR="00C00DE1">
        <w:rPr>
          <w:i/>
          <w:sz w:val="40"/>
          <w:szCs w:val="40"/>
          <w:lang w:val="uk-UA"/>
        </w:rPr>
        <w:t>»</w:t>
      </w:r>
      <w:proofErr w:type="gramEnd"/>
      <w:r w:rsidR="00C00DE1">
        <w:rPr>
          <w:i/>
          <w:sz w:val="40"/>
          <w:szCs w:val="40"/>
          <w:lang w:val="uk-UA"/>
        </w:rPr>
        <w:t>.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До будинку завітав кіт, а потім ще три кота.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T</w:t>
      </w:r>
      <w:r w:rsidR="00BB5A03">
        <w:rPr>
          <w:i/>
          <w:sz w:val="40"/>
          <w:szCs w:val="40"/>
          <w:lang w:val="uk-UA"/>
        </w:rPr>
        <w:t>:</w:t>
      </w:r>
      <w:r>
        <w:rPr>
          <w:i/>
          <w:sz w:val="40"/>
          <w:szCs w:val="40"/>
          <w:lang w:val="en-US"/>
        </w:rPr>
        <w:t xml:space="preserve"> Where is the cat? Where are the cats?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r w:rsidRPr="00C00DE1">
        <w:rPr>
          <w:i/>
          <w:sz w:val="40"/>
          <w:szCs w:val="40"/>
        </w:rPr>
        <w:t>3)</w:t>
      </w:r>
      <w:proofErr w:type="gramStart"/>
      <w:r>
        <w:rPr>
          <w:i/>
          <w:sz w:val="40"/>
          <w:szCs w:val="40"/>
          <w:lang w:val="en-US"/>
        </w:rPr>
        <w:t>P</w:t>
      </w:r>
      <w:proofErr w:type="gramEnd"/>
      <w:r>
        <w:rPr>
          <w:i/>
          <w:sz w:val="40"/>
          <w:szCs w:val="40"/>
          <w:lang w:val="uk-UA"/>
        </w:rPr>
        <w:t xml:space="preserve">З, </w:t>
      </w:r>
      <w:proofErr w:type="spellStart"/>
      <w:r>
        <w:rPr>
          <w:i/>
          <w:sz w:val="40"/>
          <w:szCs w:val="40"/>
          <w:lang w:val="uk-UA"/>
        </w:rPr>
        <w:t>впр</w:t>
      </w:r>
      <w:proofErr w:type="spellEnd"/>
      <w:r>
        <w:rPr>
          <w:i/>
          <w:sz w:val="40"/>
          <w:szCs w:val="40"/>
          <w:lang w:val="uk-UA"/>
        </w:rPr>
        <w:t>. 1 (с. 21)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Учні розглядають малюнок і заповнюють пропуски в реченнях до нього.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2.Подання тексту для читання, </w:t>
      </w:r>
      <w:proofErr w:type="spellStart"/>
      <w:r>
        <w:rPr>
          <w:i/>
          <w:sz w:val="40"/>
          <w:szCs w:val="40"/>
          <w:lang w:val="uk-UA"/>
        </w:rPr>
        <w:t>впр</w:t>
      </w:r>
      <w:proofErr w:type="spellEnd"/>
      <w:r>
        <w:rPr>
          <w:i/>
          <w:sz w:val="40"/>
          <w:szCs w:val="40"/>
          <w:lang w:val="uk-UA"/>
        </w:rPr>
        <w:t>. 2а (с. 37)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1)Етап підготовки до читання.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proofErr w:type="gramStart"/>
      <w:r>
        <w:rPr>
          <w:i/>
          <w:sz w:val="40"/>
          <w:szCs w:val="40"/>
          <w:lang w:val="en-US"/>
        </w:rPr>
        <w:t>a</w:t>
      </w:r>
      <w:r>
        <w:rPr>
          <w:i/>
          <w:sz w:val="40"/>
          <w:szCs w:val="40"/>
          <w:lang w:val="uk-UA"/>
        </w:rPr>
        <w:t>)</w:t>
      </w:r>
      <w:proofErr w:type="gramEnd"/>
      <w:r>
        <w:rPr>
          <w:i/>
          <w:sz w:val="40"/>
          <w:szCs w:val="40"/>
          <w:lang w:val="uk-UA"/>
        </w:rPr>
        <w:t>Усна бесіда з учнями.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T</w:t>
      </w:r>
      <w:r w:rsidR="00BB5A03">
        <w:rPr>
          <w:i/>
          <w:sz w:val="40"/>
          <w:szCs w:val="40"/>
          <w:lang w:val="uk-UA"/>
        </w:rPr>
        <w:t>:</w:t>
      </w:r>
      <w:r>
        <w:rPr>
          <w:i/>
          <w:sz w:val="40"/>
          <w:szCs w:val="40"/>
          <w:lang w:val="en-US"/>
        </w:rPr>
        <w:t xml:space="preserve"> Do you live in a house or in a flat? 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How many rooms are there?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What are </w:t>
      </w:r>
      <w:proofErr w:type="spellStart"/>
      <w:r>
        <w:rPr>
          <w:i/>
          <w:sz w:val="40"/>
          <w:szCs w:val="40"/>
          <w:lang w:val="en-US"/>
        </w:rPr>
        <w:t>there</w:t>
      </w:r>
      <w:proofErr w:type="spellEnd"/>
      <w:r>
        <w:rPr>
          <w:i/>
          <w:sz w:val="40"/>
          <w:szCs w:val="40"/>
          <w:lang w:val="en-US"/>
        </w:rPr>
        <w:t xml:space="preserve"> rooms?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Do you like your room?</w:t>
      </w:r>
    </w:p>
    <w:p w:rsidR="00C00DE1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б)Подання лексичного матеріалу тексту.</w:t>
      </w:r>
    </w:p>
    <w:p w:rsidR="00BB5A03" w:rsidRDefault="00C00DE1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Учитель пише на дошці слова</w:t>
      </w:r>
      <w:r w:rsidR="00BB5A03">
        <w:rPr>
          <w:i/>
          <w:sz w:val="40"/>
          <w:szCs w:val="40"/>
          <w:lang w:val="uk-UA"/>
        </w:rPr>
        <w:t>: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Bed, curtains, table, vase, chair, desk, computer, plants,</w:t>
      </w:r>
    </w:p>
    <w:p w:rsidR="00C00DE1" w:rsidRDefault="00C00DE1" w:rsidP="00BB5A03">
      <w:pPr>
        <w:rPr>
          <w:i/>
          <w:sz w:val="40"/>
          <w:szCs w:val="40"/>
          <w:lang w:val="en-US"/>
        </w:rPr>
      </w:pPr>
      <w:proofErr w:type="gramStart"/>
      <w:r>
        <w:rPr>
          <w:i/>
          <w:sz w:val="40"/>
          <w:szCs w:val="40"/>
          <w:lang w:val="en-US"/>
        </w:rPr>
        <w:t>calendar</w:t>
      </w:r>
      <w:proofErr w:type="gramEnd"/>
      <w:r>
        <w:rPr>
          <w:i/>
          <w:sz w:val="40"/>
          <w:szCs w:val="40"/>
          <w:lang w:val="en-US"/>
        </w:rPr>
        <w:t>, mirror, lamp, bookshelf, picture, rug.</w:t>
      </w:r>
    </w:p>
    <w:p w:rsidR="00F13D08" w:rsidRDefault="00F13D08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T</w:t>
      </w:r>
      <w:r>
        <w:rPr>
          <w:i/>
          <w:sz w:val="40"/>
          <w:szCs w:val="40"/>
          <w:lang w:val="uk-UA"/>
        </w:rPr>
        <w:t xml:space="preserve">: </w:t>
      </w:r>
      <w:r>
        <w:rPr>
          <w:i/>
          <w:sz w:val="40"/>
          <w:szCs w:val="40"/>
          <w:lang w:val="en-US"/>
        </w:rPr>
        <w:tab/>
      </w:r>
      <w:proofErr w:type="gramStart"/>
      <w:r>
        <w:rPr>
          <w:i/>
          <w:sz w:val="40"/>
          <w:szCs w:val="40"/>
          <w:lang w:val="en-US"/>
        </w:rPr>
        <w:t>Look  at</w:t>
      </w:r>
      <w:proofErr w:type="gramEnd"/>
      <w:r>
        <w:rPr>
          <w:i/>
          <w:sz w:val="40"/>
          <w:szCs w:val="40"/>
          <w:lang w:val="en-US"/>
        </w:rPr>
        <w:t xml:space="preserve"> the words on the blackboard and tell which of these things you have in your room.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en-US"/>
        </w:rPr>
        <w:t>2.</w:t>
      </w:r>
      <w:r>
        <w:rPr>
          <w:i/>
          <w:sz w:val="40"/>
          <w:szCs w:val="40"/>
          <w:lang w:val="uk-UA"/>
        </w:rPr>
        <w:t xml:space="preserve"> Етап читання.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А)Переглядове читання. Учні про себе читають текст і заповнюють таблицю.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Б)Учні читають текст уголос ланцюжком.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3.Етап перевірки розуміння змісту тексту.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Знайдіть речі й визначте, де чия кімната.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Зачитайте ці речення.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4.Складання діалогу с. 38, в.3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ІІІ. Заключна частина уроку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1.Домашне завдання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 xml:space="preserve">РЗ, </w:t>
      </w:r>
      <w:proofErr w:type="spellStart"/>
      <w:r>
        <w:rPr>
          <w:i/>
          <w:sz w:val="40"/>
          <w:szCs w:val="40"/>
          <w:lang w:val="uk-UA"/>
        </w:rPr>
        <w:t>впр</w:t>
      </w:r>
      <w:proofErr w:type="spellEnd"/>
      <w:r>
        <w:rPr>
          <w:i/>
          <w:sz w:val="40"/>
          <w:szCs w:val="40"/>
          <w:lang w:val="uk-UA"/>
        </w:rPr>
        <w:t>. 3 (с. 22) письмово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Намалювати свою кімнату й скласти речення про предмети, як там розташовані.</w:t>
      </w:r>
    </w:p>
    <w:p w:rsidR="00F13D08" w:rsidRDefault="00F13D08" w:rsidP="00BB5A03">
      <w:pPr>
        <w:rPr>
          <w:i/>
          <w:sz w:val="40"/>
          <w:szCs w:val="40"/>
          <w:lang w:val="uk-UA"/>
        </w:rPr>
      </w:pPr>
      <w:r>
        <w:rPr>
          <w:i/>
          <w:sz w:val="40"/>
          <w:szCs w:val="40"/>
          <w:lang w:val="uk-UA"/>
        </w:rPr>
        <w:t>2.Підведення підсумків уроку.</w:t>
      </w:r>
    </w:p>
    <w:p w:rsidR="00C00DE1" w:rsidRDefault="00F13D08" w:rsidP="00BB5A03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>T</w:t>
      </w:r>
      <w:r>
        <w:rPr>
          <w:i/>
          <w:sz w:val="40"/>
          <w:szCs w:val="40"/>
          <w:lang w:val="uk-UA"/>
        </w:rPr>
        <w:t>:</w:t>
      </w:r>
      <w:r>
        <w:rPr>
          <w:i/>
          <w:sz w:val="40"/>
          <w:szCs w:val="40"/>
          <w:lang w:val="en-US"/>
        </w:rPr>
        <w:t xml:space="preserve"> Today we’re described the rooms and are in spoken about the things which are in them. Name three things which are in your flat. </w:t>
      </w: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Default="00C675AC" w:rsidP="00BB5A03">
      <w:pPr>
        <w:rPr>
          <w:i/>
          <w:sz w:val="40"/>
          <w:szCs w:val="40"/>
          <w:lang w:val="en-US"/>
        </w:rPr>
      </w:pPr>
    </w:p>
    <w:p w:rsidR="00C675AC" w:rsidRPr="00F13D08" w:rsidRDefault="00C675AC" w:rsidP="00BB5A03">
      <w:pPr>
        <w:rPr>
          <w:i/>
          <w:sz w:val="40"/>
          <w:szCs w:val="40"/>
          <w:lang w:val="en-US"/>
        </w:rPr>
      </w:pPr>
      <w:r>
        <w:rPr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-292460</wp:posOffset>
            </wp:positionH>
            <wp:positionV relativeFrom="margin">
              <wp:posOffset>128049</wp:posOffset>
            </wp:positionV>
            <wp:extent cx="5942524" cy="8454887"/>
            <wp:effectExtent l="19050" t="0" r="1076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524" cy="845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5A03" w:rsidRPr="00F13D08" w:rsidRDefault="00BB5A03" w:rsidP="00BB5A03">
      <w:pPr>
        <w:rPr>
          <w:i/>
          <w:sz w:val="40"/>
          <w:szCs w:val="40"/>
          <w:lang w:val="en-US"/>
        </w:rPr>
      </w:pPr>
    </w:p>
    <w:p w:rsidR="00BB5A03" w:rsidRPr="00BB5A03" w:rsidRDefault="00BB5A03">
      <w:pPr>
        <w:rPr>
          <w:i/>
          <w:sz w:val="40"/>
          <w:szCs w:val="40"/>
          <w:lang w:val="uk-UA"/>
        </w:rPr>
      </w:pPr>
    </w:p>
    <w:sectPr w:rsidR="00BB5A03" w:rsidRPr="00BB5A03" w:rsidSect="00BB5A03">
      <w:pgSz w:w="11906" w:h="16838"/>
      <w:pgMar w:top="1134" w:right="850" w:bottom="1134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B5A03"/>
    <w:rsid w:val="00750374"/>
    <w:rsid w:val="00981057"/>
    <w:rsid w:val="00AF263C"/>
    <w:rsid w:val="00BB5A03"/>
    <w:rsid w:val="00BD0BAA"/>
    <w:rsid w:val="00C00DE1"/>
    <w:rsid w:val="00C675AC"/>
    <w:rsid w:val="00EA3A4F"/>
    <w:rsid w:val="00F1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2014-03-27T08:13:00Z</dcterms:created>
  <dcterms:modified xsi:type="dcterms:W3CDTF">2014-03-27T08:56:00Z</dcterms:modified>
</cp:coreProperties>
</file>